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claire-Accent5"/>
        <w:tblW w:w="0" w:type="auto"/>
        <w:tblLook w:val="04A0" w:firstRow="1" w:lastRow="0" w:firstColumn="1" w:lastColumn="0" w:noHBand="0" w:noVBand="1"/>
      </w:tblPr>
      <w:tblGrid>
        <w:gridCol w:w="907"/>
        <w:gridCol w:w="5252"/>
        <w:gridCol w:w="3129"/>
      </w:tblGrid>
      <w:tr w:rsidR="00A05FD8" w:rsidRPr="00424115" w:rsidTr="00424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A05FD8" w:rsidRPr="00424115" w:rsidRDefault="00A21C9C" w:rsidP="00754FEF">
            <w:pPr>
              <w:jc w:val="center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t>01</w:t>
            </w:r>
          </w:p>
        </w:tc>
        <w:tc>
          <w:tcPr>
            <w:tcW w:w="5252" w:type="dxa"/>
          </w:tcPr>
          <w:p w:rsidR="00A05FD8" w:rsidRPr="00424115" w:rsidRDefault="0069572D" w:rsidP="006836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t>Probabilités analyse des données et statistique</w:t>
            </w:r>
          </w:p>
        </w:tc>
        <w:tc>
          <w:tcPr>
            <w:tcW w:w="3129" w:type="dxa"/>
          </w:tcPr>
          <w:p w:rsidR="00A21C9C" w:rsidRPr="00424115" w:rsidRDefault="0069572D" w:rsidP="00363D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t xml:space="preserve">G. </w:t>
            </w:r>
            <w:proofErr w:type="spellStart"/>
            <w:r w:rsidRPr="00424115">
              <w:rPr>
                <w:rFonts w:asciiTheme="majorBidi" w:hAnsiTheme="majorBidi"/>
              </w:rPr>
              <w:t>Saporta</w:t>
            </w:r>
            <w:proofErr w:type="spellEnd"/>
          </w:p>
        </w:tc>
      </w:tr>
      <w:tr w:rsidR="00A21C9C" w:rsidRPr="00424115" w:rsidTr="0042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A21C9C" w:rsidRPr="00424115" w:rsidRDefault="0069572D" w:rsidP="006836F1">
            <w:pPr>
              <w:jc w:val="center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t>02</w:t>
            </w:r>
          </w:p>
        </w:tc>
        <w:tc>
          <w:tcPr>
            <w:tcW w:w="5252" w:type="dxa"/>
          </w:tcPr>
          <w:p w:rsidR="00A21C9C" w:rsidRPr="00424115" w:rsidRDefault="0069572D" w:rsidP="0068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>Introdu</w:t>
            </w:r>
            <w:bookmarkStart w:id="0" w:name="_GoBack"/>
            <w:bookmarkEnd w:id="0"/>
            <w:r w:rsidRPr="00424115">
              <w:rPr>
                <w:rFonts w:asciiTheme="majorBidi" w:hAnsiTheme="majorBidi" w:cstheme="majorBidi"/>
              </w:rPr>
              <w:t>ction aux tests statistiques</w:t>
            </w:r>
          </w:p>
        </w:tc>
        <w:tc>
          <w:tcPr>
            <w:tcW w:w="3129" w:type="dxa"/>
          </w:tcPr>
          <w:p w:rsidR="00A21C9C" w:rsidRPr="00424115" w:rsidRDefault="0069572D" w:rsidP="0068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T. </w:t>
            </w:r>
            <w:proofErr w:type="spellStart"/>
            <w:r w:rsidRPr="00424115">
              <w:rPr>
                <w:rFonts w:asciiTheme="majorBidi" w:hAnsiTheme="majorBidi" w:cstheme="majorBidi"/>
              </w:rPr>
              <w:t>Foucart</w:t>
            </w:r>
            <w:proofErr w:type="spellEnd"/>
          </w:p>
        </w:tc>
      </w:tr>
      <w:tr w:rsidR="00A21C9C" w:rsidRPr="00424115" w:rsidTr="00424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A21C9C" w:rsidRPr="00424115" w:rsidRDefault="0069572D" w:rsidP="006836F1">
            <w:pPr>
              <w:jc w:val="center"/>
              <w:rPr>
                <w:rFonts w:asciiTheme="majorBidi" w:hAnsiTheme="majorBidi"/>
                <w:lang w:val="en-US"/>
              </w:rPr>
            </w:pPr>
            <w:r w:rsidRPr="00424115">
              <w:rPr>
                <w:rFonts w:asciiTheme="majorBidi" w:hAnsiTheme="majorBidi"/>
                <w:lang w:val="en-US"/>
              </w:rPr>
              <w:t>03</w:t>
            </w:r>
          </w:p>
        </w:tc>
        <w:tc>
          <w:tcPr>
            <w:tcW w:w="5252" w:type="dxa"/>
          </w:tcPr>
          <w:p w:rsidR="00A21C9C" w:rsidRPr="00424115" w:rsidRDefault="0069572D" w:rsidP="00683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424115">
              <w:rPr>
                <w:rFonts w:asciiTheme="majorBidi" w:hAnsiTheme="majorBidi" w:cstheme="majorBidi"/>
                <w:lang w:val="en-US"/>
              </w:rPr>
              <w:t xml:space="preserve">Probability random </w:t>
            </w:r>
            <w:r w:rsidR="00BE2832" w:rsidRPr="00424115">
              <w:rPr>
                <w:rFonts w:asciiTheme="majorBidi" w:hAnsiTheme="majorBidi" w:cstheme="majorBidi"/>
                <w:lang w:val="en-US"/>
              </w:rPr>
              <w:t>variables, and</w:t>
            </w:r>
            <w:r w:rsidRPr="00424115">
              <w:rPr>
                <w:rFonts w:asciiTheme="majorBidi" w:hAnsiTheme="majorBidi" w:cstheme="majorBidi"/>
                <w:lang w:val="en-US"/>
              </w:rPr>
              <w:t xml:space="preserve"> stochastic processes –Third edition</w:t>
            </w:r>
          </w:p>
        </w:tc>
        <w:tc>
          <w:tcPr>
            <w:tcW w:w="3129" w:type="dxa"/>
          </w:tcPr>
          <w:p w:rsidR="00A21C9C" w:rsidRPr="00424115" w:rsidRDefault="0069572D" w:rsidP="003119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424115">
              <w:rPr>
                <w:rFonts w:asciiTheme="majorBidi" w:hAnsiTheme="majorBidi" w:cstheme="majorBidi"/>
                <w:lang w:val="en-US"/>
              </w:rPr>
              <w:t>Athanasios</w:t>
            </w:r>
            <w:proofErr w:type="spellEnd"/>
            <w:r w:rsidRPr="00424115">
              <w:rPr>
                <w:rFonts w:asciiTheme="majorBidi" w:hAnsiTheme="majorBidi" w:cstheme="majorBidi"/>
                <w:lang w:val="en-US"/>
              </w:rPr>
              <w:t xml:space="preserve"> .Papoulis</w:t>
            </w:r>
          </w:p>
        </w:tc>
      </w:tr>
      <w:tr w:rsidR="00A21C9C" w:rsidRPr="00424115" w:rsidTr="0042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A21C9C" w:rsidRPr="00424115" w:rsidRDefault="0069572D" w:rsidP="006836F1">
            <w:pPr>
              <w:jc w:val="center"/>
              <w:rPr>
                <w:rFonts w:asciiTheme="majorBidi" w:hAnsiTheme="majorBidi"/>
                <w:lang w:val="en-US"/>
              </w:rPr>
            </w:pPr>
            <w:r w:rsidRPr="00424115">
              <w:rPr>
                <w:rFonts w:asciiTheme="majorBidi" w:hAnsiTheme="majorBidi"/>
                <w:lang w:val="en-US"/>
              </w:rPr>
              <w:t>04</w:t>
            </w:r>
          </w:p>
        </w:tc>
        <w:tc>
          <w:tcPr>
            <w:tcW w:w="5252" w:type="dxa"/>
          </w:tcPr>
          <w:p w:rsidR="00A21C9C" w:rsidRPr="00424115" w:rsidRDefault="0069572D" w:rsidP="0068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>Le calcul des probabilités compréhensible pour tous –</w:t>
            </w:r>
            <w:proofErr w:type="spellStart"/>
            <w:r w:rsidRPr="00424115">
              <w:rPr>
                <w:rFonts w:asciiTheme="majorBidi" w:hAnsiTheme="majorBidi" w:cstheme="majorBidi"/>
              </w:rPr>
              <w:t>ev</w:t>
            </w:r>
            <w:proofErr w:type="spellEnd"/>
            <w:r w:rsidRPr="00424115">
              <w:rPr>
                <w:rFonts w:asciiTheme="majorBidi" w:hAnsiTheme="majorBidi" w:cstheme="majorBidi"/>
              </w:rPr>
              <w:t>=</w:t>
            </w:r>
            <w:proofErr w:type="spellStart"/>
            <w:r w:rsidRPr="00424115">
              <w:rPr>
                <w:rFonts w:asciiTheme="majorBidi" w:hAnsiTheme="majorBidi" w:cstheme="majorBidi"/>
              </w:rPr>
              <w:t>xercices</w:t>
            </w:r>
            <w:proofErr w:type="spellEnd"/>
            <w:r w:rsidRPr="00424115">
              <w:rPr>
                <w:rFonts w:asciiTheme="majorBidi" w:hAnsiTheme="majorBidi" w:cstheme="majorBidi"/>
              </w:rPr>
              <w:t xml:space="preserve"> avec corrigés</w:t>
            </w:r>
          </w:p>
        </w:tc>
        <w:tc>
          <w:tcPr>
            <w:tcW w:w="3129" w:type="dxa"/>
          </w:tcPr>
          <w:p w:rsidR="00A21C9C" w:rsidRPr="00424115" w:rsidRDefault="0069572D" w:rsidP="0068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Marie – </w:t>
            </w:r>
            <w:proofErr w:type="spellStart"/>
            <w:r w:rsidRPr="00424115">
              <w:rPr>
                <w:rFonts w:asciiTheme="majorBidi" w:hAnsiTheme="majorBidi" w:cstheme="majorBidi"/>
              </w:rPr>
              <w:t>Berrondo-Agrell</w:t>
            </w:r>
            <w:proofErr w:type="spellEnd"/>
          </w:p>
          <w:p w:rsidR="0069572D" w:rsidRPr="00424115" w:rsidRDefault="0069572D" w:rsidP="0068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>Jacqueline .</w:t>
            </w:r>
            <w:proofErr w:type="spellStart"/>
            <w:r w:rsidRPr="00424115">
              <w:rPr>
                <w:rFonts w:asciiTheme="majorBidi" w:hAnsiTheme="majorBidi" w:cstheme="majorBidi"/>
              </w:rPr>
              <w:t>Fourasité</w:t>
            </w:r>
            <w:proofErr w:type="spellEnd"/>
          </w:p>
        </w:tc>
      </w:tr>
      <w:tr w:rsidR="00A21C9C" w:rsidRPr="00424115" w:rsidTr="00424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A21C9C" w:rsidRPr="00424115" w:rsidRDefault="0069572D" w:rsidP="006836F1">
            <w:pPr>
              <w:jc w:val="center"/>
              <w:rPr>
                <w:rFonts w:asciiTheme="majorBidi" w:hAnsiTheme="majorBidi"/>
                <w:lang w:val="en-US"/>
              </w:rPr>
            </w:pPr>
            <w:r w:rsidRPr="00424115">
              <w:rPr>
                <w:rFonts w:asciiTheme="majorBidi" w:hAnsiTheme="majorBidi"/>
                <w:lang w:val="en-US"/>
              </w:rPr>
              <w:t>05</w:t>
            </w:r>
          </w:p>
        </w:tc>
        <w:tc>
          <w:tcPr>
            <w:tcW w:w="5252" w:type="dxa"/>
          </w:tcPr>
          <w:p w:rsidR="00A21C9C" w:rsidRPr="00424115" w:rsidRDefault="0069572D" w:rsidP="00683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Analyse statistique des données expérimentales </w:t>
            </w:r>
          </w:p>
        </w:tc>
        <w:tc>
          <w:tcPr>
            <w:tcW w:w="3129" w:type="dxa"/>
          </w:tcPr>
          <w:p w:rsidR="00A21C9C" w:rsidRPr="00424115" w:rsidRDefault="0069572D" w:rsidP="00683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Konstantin </w:t>
            </w:r>
            <w:proofErr w:type="spellStart"/>
            <w:r w:rsidRPr="00424115">
              <w:rPr>
                <w:rFonts w:asciiTheme="majorBidi" w:hAnsiTheme="majorBidi" w:cstheme="majorBidi"/>
              </w:rPr>
              <w:t>Protassov</w:t>
            </w:r>
            <w:proofErr w:type="spellEnd"/>
          </w:p>
        </w:tc>
      </w:tr>
      <w:tr w:rsidR="00956EA9" w:rsidRPr="00424115" w:rsidTr="0042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956EA9" w:rsidRPr="00424115" w:rsidRDefault="00956EA9" w:rsidP="0069572D">
            <w:pPr>
              <w:jc w:val="center"/>
              <w:rPr>
                <w:rFonts w:asciiTheme="majorBidi" w:hAnsiTheme="majorBidi"/>
                <w:lang w:val="en-US"/>
              </w:rPr>
            </w:pPr>
            <w:r w:rsidRPr="00424115">
              <w:rPr>
                <w:rFonts w:asciiTheme="majorBidi" w:hAnsiTheme="majorBidi"/>
                <w:lang w:val="en-US"/>
              </w:rPr>
              <w:t>05.1</w:t>
            </w:r>
          </w:p>
        </w:tc>
        <w:tc>
          <w:tcPr>
            <w:tcW w:w="5252" w:type="dxa"/>
          </w:tcPr>
          <w:p w:rsidR="00956EA9" w:rsidRPr="00424115" w:rsidRDefault="00956EA9" w:rsidP="00A40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Analyse statistique des données expérimentales </w:t>
            </w:r>
          </w:p>
        </w:tc>
        <w:tc>
          <w:tcPr>
            <w:tcW w:w="3129" w:type="dxa"/>
          </w:tcPr>
          <w:p w:rsidR="00956EA9" w:rsidRPr="00424115" w:rsidRDefault="00956EA9" w:rsidP="00A40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Konstantin </w:t>
            </w:r>
            <w:proofErr w:type="spellStart"/>
            <w:r w:rsidRPr="00424115">
              <w:rPr>
                <w:rFonts w:asciiTheme="majorBidi" w:hAnsiTheme="majorBidi" w:cstheme="majorBidi"/>
              </w:rPr>
              <w:t>Protassov</w:t>
            </w:r>
            <w:proofErr w:type="spellEnd"/>
          </w:p>
        </w:tc>
      </w:tr>
      <w:tr w:rsidR="000F6ECD" w:rsidRPr="00424115" w:rsidTr="00424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0F6ECD" w:rsidRPr="00424115" w:rsidRDefault="000F6ECD" w:rsidP="0069572D">
            <w:pPr>
              <w:jc w:val="center"/>
              <w:rPr>
                <w:rFonts w:asciiTheme="majorBidi" w:hAnsiTheme="majorBidi"/>
                <w:lang w:val="en-US"/>
              </w:rPr>
            </w:pPr>
            <w:r w:rsidRPr="00424115">
              <w:rPr>
                <w:rFonts w:asciiTheme="majorBidi" w:hAnsiTheme="majorBidi"/>
                <w:lang w:val="en-US"/>
              </w:rPr>
              <w:t>05.2</w:t>
            </w:r>
          </w:p>
        </w:tc>
        <w:tc>
          <w:tcPr>
            <w:tcW w:w="5252" w:type="dxa"/>
          </w:tcPr>
          <w:p w:rsidR="000F6ECD" w:rsidRPr="00424115" w:rsidRDefault="000F6ECD" w:rsidP="00A55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Analyse statistique des données expérimentales </w:t>
            </w:r>
          </w:p>
        </w:tc>
        <w:tc>
          <w:tcPr>
            <w:tcW w:w="3129" w:type="dxa"/>
          </w:tcPr>
          <w:p w:rsidR="000F6ECD" w:rsidRPr="00424115" w:rsidRDefault="000F6ECD" w:rsidP="00A55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Konstantin </w:t>
            </w:r>
            <w:proofErr w:type="spellStart"/>
            <w:r w:rsidRPr="00424115">
              <w:rPr>
                <w:rFonts w:asciiTheme="majorBidi" w:hAnsiTheme="majorBidi" w:cstheme="majorBidi"/>
              </w:rPr>
              <w:t>Protassov</w:t>
            </w:r>
            <w:proofErr w:type="spellEnd"/>
          </w:p>
        </w:tc>
      </w:tr>
      <w:tr w:rsidR="00956EA9" w:rsidRPr="00424115" w:rsidTr="0042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956EA9" w:rsidRPr="00424115" w:rsidRDefault="00956EA9" w:rsidP="006836F1">
            <w:pPr>
              <w:jc w:val="center"/>
              <w:rPr>
                <w:rFonts w:asciiTheme="majorBidi" w:hAnsiTheme="majorBidi"/>
                <w:lang w:val="en-US"/>
              </w:rPr>
            </w:pPr>
            <w:r w:rsidRPr="00424115">
              <w:rPr>
                <w:rFonts w:asciiTheme="majorBidi" w:hAnsiTheme="majorBidi"/>
                <w:lang w:val="en-US"/>
              </w:rPr>
              <w:t>06</w:t>
            </w:r>
          </w:p>
        </w:tc>
        <w:tc>
          <w:tcPr>
            <w:tcW w:w="5252" w:type="dxa"/>
          </w:tcPr>
          <w:p w:rsidR="00956EA9" w:rsidRPr="00424115" w:rsidRDefault="00956EA9" w:rsidP="0068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424115">
              <w:rPr>
                <w:rFonts w:asciiTheme="majorBidi" w:hAnsiTheme="majorBidi" w:cstheme="majorBidi"/>
              </w:rPr>
              <w:t>Elements</w:t>
            </w:r>
            <w:proofErr w:type="spellEnd"/>
            <w:r w:rsidRPr="00424115">
              <w:rPr>
                <w:rFonts w:asciiTheme="majorBidi" w:hAnsiTheme="majorBidi" w:cstheme="majorBidi"/>
              </w:rPr>
              <w:t xml:space="preserve"> de probabilités et statistique</w:t>
            </w:r>
          </w:p>
        </w:tc>
        <w:tc>
          <w:tcPr>
            <w:tcW w:w="3129" w:type="dxa"/>
          </w:tcPr>
          <w:p w:rsidR="00956EA9" w:rsidRPr="00424115" w:rsidRDefault="00956EA9" w:rsidP="0068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Ph. </w:t>
            </w:r>
            <w:proofErr w:type="spellStart"/>
            <w:r w:rsidRPr="00424115">
              <w:rPr>
                <w:rFonts w:asciiTheme="majorBidi" w:hAnsiTheme="majorBidi" w:cstheme="majorBidi"/>
              </w:rPr>
              <w:t>Lazar</w:t>
            </w:r>
            <w:proofErr w:type="spellEnd"/>
          </w:p>
          <w:p w:rsidR="00956EA9" w:rsidRPr="00424115" w:rsidRDefault="00956EA9" w:rsidP="0068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424115">
              <w:rPr>
                <w:rFonts w:asciiTheme="majorBidi" w:hAnsiTheme="majorBidi" w:cstheme="majorBidi"/>
              </w:rPr>
              <w:t>D.chwartz</w:t>
            </w:r>
            <w:proofErr w:type="spellEnd"/>
          </w:p>
        </w:tc>
      </w:tr>
      <w:tr w:rsidR="00956EA9" w:rsidRPr="00424115" w:rsidTr="00424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956EA9" w:rsidRPr="00424115" w:rsidRDefault="0089698A" w:rsidP="006836F1">
            <w:pPr>
              <w:jc w:val="center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t>07</w:t>
            </w:r>
          </w:p>
        </w:tc>
        <w:tc>
          <w:tcPr>
            <w:tcW w:w="5252" w:type="dxa"/>
          </w:tcPr>
          <w:p w:rsidR="00956EA9" w:rsidRPr="00424115" w:rsidRDefault="0089698A" w:rsidP="00683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Approche statistique pour </w:t>
            </w:r>
            <w:proofErr w:type="gramStart"/>
            <w:r w:rsidRPr="00424115">
              <w:rPr>
                <w:rFonts w:asciiTheme="majorBidi" w:hAnsiTheme="majorBidi" w:cstheme="majorBidi"/>
              </w:rPr>
              <w:t>les écoulements turbulent pariétaux</w:t>
            </w:r>
            <w:proofErr w:type="gramEnd"/>
          </w:p>
        </w:tc>
        <w:tc>
          <w:tcPr>
            <w:tcW w:w="3129" w:type="dxa"/>
          </w:tcPr>
          <w:p w:rsidR="00956EA9" w:rsidRPr="00424115" w:rsidRDefault="0089698A" w:rsidP="00683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proofErr w:type="gramStart"/>
            <w:r w:rsidRPr="00424115">
              <w:rPr>
                <w:rFonts w:asciiTheme="majorBidi" w:hAnsiTheme="majorBidi" w:cstheme="majorBidi"/>
              </w:rPr>
              <w:t>Sedat</w:t>
            </w:r>
            <w:proofErr w:type="spellEnd"/>
            <w:r w:rsidRPr="00424115">
              <w:rPr>
                <w:rFonts w:asciiTheme="majorBidi" w:hAnsiTheme="majorBidi" w:cstheme="majorBidi"/>
              </w:rPr>
              <w:t xml:space="preserve"> .</w:t>
            </w:r>
            <w:proofErr w:type="gramEnd"/>
            <w:r w:rsidRPr="0042411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24115">
              <w:rPr>
                <w:rFonts w:asciiTheme="majorBidi" w:hAnsiTheme="majorBidi" w:cstheme="majorBidi"/>
              </w:rPr>
              <w:t>Tardu</w:t>
            </w:r>
            <w:proofErr w:type="spellEnd"/>
          </w:p>
        </w:tc>
      </w:tr>
      <w:tr w:rsidR="0089698A" w:rsidRPr="00424115" w:rsidTr="0042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89698A" w:rsidRPr="00424115" w:rsidRDefault="0089698A" w:rsidP="00821046">
            <w:pPr>
              <w:jc w:val="center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t>07.1</w:t>
            </w:r>
          </w:p>
        </w:tc>
        <w:tc>
          <w:tcPr>
            <w:tcW w:w="5252" w:type="dxa"/>
          </w:tcPr>
          <w:p w:rsidR="0089698A" w:rsidRPr="00424115" w:rsidRDefault="0089698A" w:rsidP="000C6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Approche statistique pour </w:t>
            </w:r>
            <w:proofErr w:type="gramStart"/>
            <w:r w:rsidRPr="00424115">
              <w:rPr>
                <w:rFonts w:asciiTheme="majorBidi" w:hAnsiTheme="majorBidi" w:cstheme="majorBidi"/>
              </w:rPr>
              <w:t>les écoulements turbulent pariétaux</w:t>
            </w:r>
            <w:proofErr w:type="gramEnd"/>
          </w:p>
        </w:tc>
        <w:tc>
          <w:tcPr>
            <w:tcW w:w="3129" w:type="dxa"/>
          </w:tcPr>
          <w:p w:rsidR="0089698A" w:rsidRPr="00424115" w:rsidRDefault="0089698A" w:rsidP="000C6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proofErr w:type="gramStart"/>
            <w:r w:rsidRPr="00424115">
              <w:rPr>
                <w:rFonts w:asciiTheme="majorBidi" w:hAnsiTheme="majorBidi" w:cstheme="majorBidi"/>
              </w:rPr>
              <w:t>Sedat</w:t>
            </w:r>
            <w:proofErr w:type="spellEnd"/>
            <w:r w:rsidRPr="00424115">
              <w:rPr>
                <w:rFonts w:asciiTheme="majorBidi" w:hAnsiTheme="majorBidi" w:cstheme="majorBidi"/>
              </w:rPr>
              <w:t xml:space="preserve"> .</w:t>
            </w:r>
            <w:proofErr w:type="gramEnd"/>
            <w:r w:rsidRPr="0042411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24115">
              <w:rPr>
                <w:rFonts w:asciiTheme="majorBidi" w:hAnsiTheme="majorBidi" w:cstheme="majorBidi"/>
              </w:rPr>
              <w:t>Tardu</w:t>
            </w:r>
            <w:proofErr w:type="spellEnd"/>
          </w:p>
        </w:tc>
      </w:tr>
      <w:tr w:rsidR="0089698A" w:rsidRPr="00424115" w:rsidTr="00424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89698A" w:rsidRPr="00424115" w:rsidRDefault="0089698A" w:rsidP="006836F1">
            <w:pPr>
              <w:jc w:val="center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t>08</w:t>
            </w:r>
          </w:p>
        </w:tc>
        <w:tc>
          <w:tcPr>
            <w:tcW w:w="5252" w:type="dxa"/>
          </w:tcPr>
          <w:p w:rsidR="0089698A" w:rsidRPr="00424115" w:rsidRDefault="0089698A" w:rsidP="00683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>Précis de Mathématiques et de statistiques</w:t>
            </w:r>
          </w:p>
        </w:tc>
        <w:tc>
          <w:tcPr>
            <w:tcW w:w="3129" w:type="dxa"/>
          </w:tcPr>
          <w:p w:rsidR="0089698A" w:rsidRPr="00424115" w:rsidRDefault="0089698A" w:rsidP="00B06C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>Jean –</w:t>
            </w:r>
            <w:proofErr w:type="spellStart"/>
            <w:r w:rsidRPr="00424115">
              <w:rPr>
                <w:rFonts w:asciiTheme="majorBidi" w:hAnsiTheme="majorBidi" w:cstheme="majorBidi"/>
              </w:rPr>
              <w:t>paul</w:t>
            </w:r>
            <w:proofErr w:type="spellEnd"/>
            <w:r w:rsidRPr="00424115">
              <w:rPr>
                <w:rFonts w:asciiTheme="majorBidi" w:hAnsiTheme="majorBidi" w:cstheme="majorBidi"/>
              </w:rPr>
              <w:t xml:space="preserve"> Truc</w:t>
            </w:r>
          </w:p>
        </w:tc>
      </w:tr>
      <w:tr w:rsidR="0089698A" w:rsidRPr="00424115" w:rsidTr="0042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89698A" w:rsidRPr="00424115" w:rsidRDefault="0089698A" w:rsidP="000C692C">
            <w:pPr>
              <w:jc w:val="center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t>08.1</w:t>
            </w:r>
          </w:p>
        </w:tc>
        <w:tc>
          <w:tcPr>
            <w:tcW w:w="5252" w:type="dxa"/>
          </w:tcPr>
          <w:p w:rsidR="0089698A" w:rsidRPr="00424115" w:rsidRDefault="0089698A" w:rsidP="000C6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>Précis de Mathématiques et de statistiques</w:t>
            </w:r>
          </w:p>
        </w:tc>
        <w:tc>
          <w:tcPr>
            <w:tcW w:w="3129" w:type="dxa"/>
          </w:tcPr>
          <w:p w:rsidR="0089698A" w:rsidRPr="00424115" w:rsidRDefault="0089698A" w:rsidP="000C6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>Jean –</w:t>
            </w:r>
            <w:proofErr w:type="spellStart"/>
            <w:r w:rsidRPr="00424115">
              <w:rPr>
                <w:rFonts w:asciiTheme="majorBidi" w:hAnsiTheme="majorBidi" w:cstheme="majorBidi"/>
              </w:rPr>
              <w:t>paul</w:t>
            </w:r>
            <w:proofErr w:type="spellEnd"/>
            <w:r w:rsidRPr="00424115">
              <w:rPr>
                <w:rFonts w:asciiTheme="majorBidi" w:hAnsiTheme="majorBidi" w:cstheme="majorBidi"/>
              </w:rPr>
              <w:t xml:space="preserve"> Truc</w:t>
            </w:r>
          </w:p>
        </w:tc>
      </w:tr>
      <w:tr w:rsidR="0089698A" w:rsidRPr="00424115" w:rsidTr="00424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89698A" w:rsidRPr="00424115" w:rsidRDefault="0089698A" w:rsidP="006836F1">
            <w:pPr>
              <w:jc w:val="center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t>09</w:t>
            </w:r>
          </w:p>
        </w:tc>
        <w:tc>
          <w:tcPr>
            <w:tcW w:w="5252" w:type="dxa"/>
          </w:tcPr>
          <w:p w:rsidR="0089698A" w:rsidRPr="00424115" w:rsidRDefault="0089698A" w:rsidP="007D57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Statistique générale pour utilisateurs 1- méthodologie 2eme </w:t>
            </w:r>
            <w:proofErr w:type="spellStart"/>
            <w:r w:rsidRPr="00424115">
              <w:rPr>
                <w:rFonts w:asciiTheme="majorBidi" w:hAnsiTheme="majorBidi" w:cstheme="majorBidi"/>
              </w:rPr>
              <w:t>edition</w:t>
            </w:r>
            <w:proofErr w:type="spellEnd"/>
            <w:r w:rsidRPr="00424115">
              <w:rPr>
                <w:rFonts w:asciiTheme="majorBidi" w:hAnsiTheme="majorBidi" w:cstheme="majorBidi"/>
              </w:rPr>
              <w:t xml:space="preserve"> augmentée</w:t>
            </w:r>
          </w:p>
        </w:tc>
        <w:tc>
          <w:tcPr>
            <w:tcW w:w="3129" w:type="dxa"/>
          </w:tcPr>
          <w:p w:rsidR="0089698A" w:rsidRPr="00424115" w:rsidRDefault="0089698A" w:rsidP="00683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424115">
              <w:rPr>
                <w:rFonts w:asciiTheme="majorBidi" w:hAnsiTheme="majorBidi" w:cstheme="majorBidi"/>
              </w:rPr>
              <w:t>Jérome</w:t>
            </w:r>
            <w:proofErr w:type="spellEnd"/>
            <w:r w:rsidRPr="00424115">
              <w:rPr>
                <w:rFonts w:asciiTheme="majorBidi" w:hAnsiTheme="majorBidi" w:cstheme="majorBidi"/>
              </w:rPr>
              <w:t xml:space="preserve"> Pages</w:t>
            </w:r>
          </w:p>
        </w:tc>
      </w:tr>
      <w:tr w:rsidR="0089698A" w:rsidRPr="00424115" w:rsidTr="0042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89698A" w:rsidRPr="00424115" w:rsidRDefault="0089698A" w:rsidP="006836F1">
            <w:pPr>
              <w:jc w:val="center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t>10</w:t>
            </w:r>
          </w:p>
        </w:tc>
        <w:tc>
          <w:tcPr>
            <w:tcW w:w="5252" w:type="dxa"/>
          </w:tcPr>
          <w:p w:rsidR="0089698A" w:rsidRPr="00424115" w:rsidRDefault="0089698A" w:rsidP="0068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424115">
              <w:rPr>
                <w:rFonts w:asciiTheme="majorBidi" w:hAnsiTheme="majorBidi" w:cstheme="majorBidi"/>
                <w:lang w:val="en-US"/>
              </w:rPr>
              <w:t xml:space="preserve">Probabilities de </w:t>
            </w:r>
            <w:proofErr w:type="spellStart"/>
            <w:r w:rsidRPr="00424115">
              <w:rPr>
                <w:rFonts w:asciiTheme="majorBidi" w:hAnsiTheme="majorBidi" w:cstheme="majorBidi"/>
                <w:lang w:val="en-US"/>
              </w:rPr>
              <w:t>l’ingénieur</w:t>
            </w:r>
            <w:proofErr w:type="spellEnd"/>
          </w:p>
        </w:tc>
        <w:tc>
          <w:tcPr>
            <w:tcW w:w="3129" w:type="dxa"/>
          </w:tcPr>
          <w:p w:rsidR="0089698A" w:rsidRPr="00424115" w:rsidRDefault="0089698A" w:rsidP="0068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424115">
              <w:rPr>
                <w:rFonts w:asciiTheme="majorBidi" w:hAnsiTheme="majorBidi" w:cstheme="majorBidi"/>
                <w:lang w:val="en-US"/>
              </w:rPr>
              <w:t>Nicolas .</w:t>
            </w:r>
            <w:proofErr w:type="spellStart"/>
            <w:r w:rsidRPr="00424115">
              <w:rPr>
                <w:rFonts w:asciiTheme="majorBidi" w:hAnsiTheme="majorBidi" w:cstheme="majorBidi"/>
                <w:lang w:val="en-US"/>
              </w:rPr>
              <w:t>Bouleau</w:t>
            </w:r>
            <w:proofErr w:type="spellEnd"/>
          </w:p>
        </w:tc>
      </w:tr>
      <w:tr w:rsidR="0089698A" w:rsidRPr="00424115" w:rsidTr="00424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89698A" w:rsidRPr="00424115" w:rsidRDefault="0089698A" w:rsidP="006836F1">
            <w:pPr>
              <w:jc w:val="center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t>11</w:t>
            </w:r>
          </w:p>
        </w:tc>
        <w:tc>
          <w:tcPr>
            <w:tcW w:w="5252" w:type="dxa"/>
          </w:tcPr>
          <w:p w:rsidR="0089698A" w:rsidRPr="00424115" w:rsidRDefault="0089698A" w:rsidP="00683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424115">
              <w:rPr>
                <w:rFonts w:asciiTheme="majorBidi" w:hAnsiTheme="majorBidi" w:cstheme="majorBidi"/>
              </w:rPr>
              <w:t>Probabilities</w:t>
            </w:r>
            <w:proofErr w:type="spellEnd"/>
            <w:r w:rsidRPr="00424115">
              <w:rPr>
                <w:rFonts w:asciiTheme="majorBidi" w:hAnsiTheme="majorBidi" w:cstheme="majorBidi"/>
              </w:rPr>
              <w:t xml:space="preserve"> et statistique pour ingénieurs 2eme édition</w:t>
            </w:r>
          </w:p>
        </w:tc>
        <w:tc>
          <w:tcPr>
            <w:tcW w:w="3129" w:type="dxa"/>
          </w:tcPr>
          <w:p w:rsidR="0089698A" w:rsidRPr="00424115" w:rsidRDefault="0089698A" w:rsidP="00683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424115">
              <w:rPr>
                <w:rFonts w:asciiTheme="majorBidi" w:hAnsiTheme="majorBidi" w:cstheme="majorBidi"/>
                <w:lang w:val="en-US"/>
              </w:rPr>
              <w:t>William w. Hines</w:t>
            </w:r>
          </w:p>
          <w:p w:rsidR="0089698A" w:rsidRPr="00424115" w:rsidRDefault="0089698A" w:rsidP="00683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424115">
              <w:rPr>
                <w:rFonts w:asciiTheme="majorBidi" w:hAnsiTheme="majorBidi" w:cstheme="majorBidi"/>
                <w:lang w:val="en-US"/>
              </w:rPr>
              <w:t>Douglas C. Montgomery</w:t>
            </w:r>
          </w:p>
        </w:tc>
      </w:tr>
      <w:tr w:rsidR="0089698A" w:rsidRPr="00424115" w:rsidTr="0042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89698A" w:rsidRPr="00424115" w:rsidRDefault="0089698A" w:rsidP="00D026D1">
            <w:pPr>
              <w:jc w:val="center"/>
              <w:rPr>
                <w:rFonts w:asciiTheme="majorBidi" w:hAnsiTheme="majorBidi"/>
                <w:lang w:val="en-US"/>
              </w:rPr>
            </w:pPr>
            <w:r w:rsidRPr="00424115">
              <w:rPr>
                <w:rFonts w:asciiTheme="majorBidi" w:hAnsiTheme="majorBidi"/>
                <w:lang w:val="en-US"/>
              </w:rPr>
              <w:t>12</w:t>
            </w:r>
          </w:p>
        </w:tc>
        <w:tc>
          <w:tcPr>
            <w:tcW w:w="5252" w:type="dxa"/>
          </w:tcPr>
          <w:p w:rsidR="0089698A" w:rsidRPr="00424115" w:rsidRDefault="0089698A" w:rsidP="00851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424115">
              <w:rPr>
                <w:rFonts w:asciiTheme="majorBidi" w:hAnsiTheme="majorBidi" w:cstheme="majorBidi"/>
                <w:lang w:val="en-US"/>
              </w:rPr>
              <w:t>Statistique</w:t>
            </w:r>
            <w:proofErr w:type="spellEnd"/>
            <w:r w:rsidRPr="0042411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424115">
              <w:rPr>
                <w:rFonts w:asciiTheme="majorBidi" w:hAnsiTheme="majorBidi" w:cstheme="majorBidi"/>
                <w:lang w:val="en-US"/>
              </w:rPr>
              <w:t>cours</w:t>
            </w:r>
            <w:proofErr w:type="spellEnd"/>
            <w:r w:rsidRPr="00424115">
              <w:rPr>
                <w:rFonts w:asciiTheme="majorBidi" w:hAnsiTheme="majorBidi" w:cstheme="majorBidi"/>
                <w:lang w:val="en-US"/>
              </w:rPr>
              <w:t xml:space="preserve"> &amp; </w:t>
            </w:r>
            <w:proofErr w:type="spellStart"/>
            <w:r w:rsidRPr="00424115">
              <w:rPr>
                <w:rFonts w:asciiTheme="majorBidi" w:hAnsiTheme="majorBidi" w:cstheme="majorBidi"/>
                <w:lang w:val="en-US"/>
              </w:rPr>
              <w:t>exercices</w:t>
            </w:r>
            <w:proofErr w:type="spellEnd"/>
            <w:r w:rsidRPr="00424115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3129" w:type="dxa"/>
          </w:tcPr>
          <w:p w:rsidR="0089698A" w:rsidRPr="00424115" w:rsidRDefault="0089698A" w:rsidP="000809DF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424115">
              <w:rPr>
                <w:rFonts w:asciiTheme="majorBidi" w:hAnsiTheme="majorBidi" w:cstheme="majorBidi"/>
              </w:rPr>
              <w:t>Admane</w:t>
            </w:r>
            <w:proofErr w:type="spellEnd"/>
            <w:r w:rsidRPr="00424115">
              <w:rPr>
                <w:rFonts w:asciiTheme="majorBidi" w:hAnsiTheme="majorBidi" w:cstheme="majorBidi"/>
              </w:rPr>
              <w:t xml:space="preserve"> O. Hoang –KY</w:t>
            </w:r>
          </w:p>
          <w:p w:rsidR="0089698A" w:rsidRPr="00424115" w:rsidRDefault="0089698A" w:rsidP="000809DF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424115">
              <w:rPr>
                <w:rFonts w:asciiTheme="majorBidi" w:hAnsiTheme="majorBidi" w:cstheme="majorBidi"/>
              </w:rPr>
              <w:t>Ouakli</w:t>
            </w:r>
            <w:proofErr w:type="spellEnd"/>
            <w:r w:rsidRPr="00424115">
              <w:rPr>
                <w:rFonts w:asciiTheme="majorBidi" w:hAnsiTheme="majorBidi" w:cstheme="majorBidi"/>
              </w:rPr>
              <w:t xml:space="preserve"> .N</w:t>
            </w:r>
          </w:p>
        </w:tc>
      </w:tr>
      <w:tr w:rsidR="0089698A" w:rsidRPr="00424115" w:rsidTr="00424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89698A" w:rsidRPr="00424115" w:rsidRDefault="0089698A" w:rsidP="00D026D1">
            <w:pPr>
              <w:jc w:val="center"/>
              <w:rPr>
                <w:rFonts w:asciiTheme="majorBidi" w:hAnsiTheme="majorBidi"/>
                <w:lang w:val="en-US"/>
              </w:rPr>
            </w:pPr>
            <w:r w:rsidRPr="00424115">
              <w:rPr>
                <w:rFonts w:asciiTheme="majorBidi" w:hAnsiTheme="majorBidi"/>
                <w:lang w:val="en-US"/>
              </w:rPr>
              <w:t>13</w:t>
            </w:r>
          </w:p>
        </w:tc>
        <w:tc>
          <w:tcPr>
            <w:tcW w:w="5252" w:type="dxa"/>
          </w:tcPr>
          <w:p w:rsidR="0089698A" w:rsidRPr="00424115" w:rsidRDefault="0089698A" w:rsidP="00D026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424115">
              <w:rPr>
                <w:rFonts w:asciiTheme="majorBidi" w:hAnsiTheme="majorBidi" w:cstheme="majorBidi"/>
                <w:lang w:val="en-US"/>
              </w:rPr>
              <w:t>Statistical Methods for the process industries</w:t>
            </w:r>
          </w:p>
        </w:tc>
        <w:tc>
          <w:tcPr>
            <w:tcW w:w="3129" w:type="dxa"/>
          </w:tcPr>
          <w:p w:rsidR="0089698A" w:rsidRPr="00424115" w:rsidRDefault="0089698A" w:rsidP="000809DF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424115">
              <w:rPr>
                <w:rFonts w:asciiTheme="majorBidi" w:hAnsiTheme="majorBidi" w:cstheme="majorBidi"/>
                <w:lang w:val="en-US"/>
              </w:rPr>
              <w:t xml:space="preserve">William </w:t>
            </w:r>
            <w:proofErr w:type="spellStart"/>
            <w:r w:rsidRPr="00424115">
              <w:rPr>
                <w:rFonts w:asciiTheme="majorBidi" w:hAnsiTheme="majorBidi" w:cstheme="majorBidi"/>
                <w:lang w:val="en-US"/>
              </w:rPr>
              <w:t>H.Mcneese</w:t>
            </w:r>
            <w:proofErr w:type="spellEnd"/>
          </w:p>
          <w:p w:rsidR="0089698A" w:rsidRPr="00424115" w:rsidRDefault="0089698A" w:rsidP="00C35DB1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424115">
              <w:rPr>
                <w:rFonts w:asciiTheme="majorBidi" w:hAnsiTheme="majorBidi" w:cstheme="majorBidi"/>
                <w:lang w:val="en-US"/>
              </w:rPr>
              <w:t>Robert A. Klein</w:t>
            </w:r>
            <w:r w:rsidR="00C35DB1" w:rsidRPr="00424115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</w:tr>
      <w:tr w:rsidR="0089698A" w:rsidRPr="00424115" w:rsidTr="0042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89698A" w:rsidRPr="00424115" w:rsidRDefault="00C35DB1" w:rsidP="00D026D1">
            <w:pPr>
              <w:jc w:val="center"/>
              <w:rPr>
                <w:rFonts w:asciiTheme="majorBidi" w:hAnsiTheme="majorBidi"/>
                <w:lang w:val="en-US"/>
              </w:rPr>
            </w:pPr>
            <w:r w:rsidRPr="00424115">
              <w:rPr>
                <w:rFonts w:asciiTheme="majorBidi" w:hAnsiTheme="majorBidi"/>
                <w:lang w:val="en-US"/>
              </w:rPr>
              <w:t>14</w:t>
            </w:r>
          </w:p>
        </w:tc>
        <w:tc>
          <w:tcPr>
            <w:tcW w:w="5252" w:type="dxa"/>
          </w:tcPr>
          <w:p w:rsidR="0089698A" w:rsidRPr="00424115" w:rsidRDefault="00C35DB1" w:rsidP="00C35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424115">
              <w:rPr>
                <w:rFonts w:asciiTheme="majorBidi" w:hAnsiTheme="majorBidi" w:cstheme="majorBidi"/>
                <w:lang w:val="en-US"/>
              </w:rPr>
              <w:t xml:space="preserve">Miller and </w:t>
            </w:r>
            <w:proofErr w:type="spellStart"/>
            <w:r w:rsidRPr="00424115">
              <w:rPr>
                <w:rFonts w:asciiTheme="majorBidi" w:hAnsiTheme="majorBidi" w:cstheme="majorBidi"/>
                <w:lang w:val="en-US"/>
              </w:rPr>
              <w:t>freund’s</w:t>
            </w:r>
            <w:proofErr w:type="spellEnd"/>
            <w:r w:rsidRPr="00424115">
              <w:rPr>
                <w:rFonts w:asciiTheme="majorBidi" w:hAnsiTheme="majorBidi" w:cstheme="majorBidi"/>
                <w:lang w:val="en-US"/>
              </w:rPr>
              <w:t xml:space="preserve"> probability and statistics for engineers</w:t>
            </w:r>
          </w:p>
        </w:tc>
        <w:tc>
          <w:tcPr>
            <w:tcW w:w="3129" w:type="dxa"/>
          </w:tcPr>
          <w:p w:rsidR="0089698A" w:rsidRPr="00424115" w:rsidRDefault="00C35DB1" w:rsidP="000809DF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424115">
              <w:rPr>
                <w:rFonts w:asciiTheme="majorBidi" w:hAnsiTheme="majorBidi" w:cstheme="majorBidi"/>
                <w:lang w:val="en-US"/>
              </w:rPr>
              <w:t xml:space="preserve">Richard </w:t>
            </w:r>
            <w:proofErr w:type="spellStart"/>
            <w:r w:rsidRPr="00424115">
              <w:rPr>
                <w:rFonts w:asciiTheme="majorBidi" w:hAnsiTheme="majorBidi" w:cstheme="majorBidi"/>
                <w:lang w:val="en-US"/>
              </w:rPr>
              <w:t>A.Ohnson</w:t>
            </w:r>
            <w:proofErr w:type="spellEnd"/>
          </w:p>
        </w:tc>
      </w:tr>
      <w:tr w:rsidR="0089698A" w:rsidRPr="00424115" w:rsidTr="00424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89698A" w:rsidRPr="00424115" w:rsidRDefault="00C35DB1" w:rsidP="00D026D1">
            <w:pPr>
              <w:jc w:val="center"/>
              <w:rPr>
                <w:rFonts w:asciiTheme="majorBidi" w:hAnsiTheme="majorBidi"/>
                <w:lang w:val="en-US"/>
              </w:rPr>
            </w:pPr>
            <w:r w:rsidRPr="00424115">
              <w:rPr>
                <w:rFonts w:asciiTheme="majorBidi" w:hAnsiTheme="majorBidi"/>
                <w:lang w:val="en-US"/>
              </w:rPr>
              <w:t>15</w:t>
            </w:r>
          </w:p>
        </w:tc>
        <w:tc>
          <w:tcPr>
            <w:tcW w:w="5252" w:type="dxa"/>
          </w:tcPr>
          <w:p w:rsidR="0089698A" w:rsidRPr="00424115" w:rsidRDefault="00C35DB1" w:rsidP="00C35D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Table de Barlow 4eme édition </w:t>
            </w:r>
          </w:p>
        </w:tc>
        <w:tc>
          <w:tcPr>
            <w:tcW w:w="3129" w:type="dxa"/>
          </w:tcPr>
          <w:p w:rsidR="0089698A" w:rsidRPr="00424115" w:rsidRDefault="00C35DB1" w:rsidP="000809DF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424115">
              <w:rPr>
                <w:rFonts w:asciiTheme="majorBidi" w:hAnsiTheme="majorBidi" w:cstheme="majorBidi"/>
              </w:rPr>
              <w:t>Dunod</w:t>
            </w:r>
            <w:proofErr w:type="spellEnd"/>
          </w:p>
        </w:tc>
      </w:tr>
      <w:tr w:rsidR="0089698A" w:rsidRPr="00424115" w:rsidTr="0042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89698A" w:rsidRPr="00424115" w:rsidRDefault="00C35DB1" w:rsidP="00D026D1">
            <w:pPr>
              <w:jc w:val="center"/>
              <w:rPr>
                <w:rFonts w:asciiTheme="majorBidi" w:hAnsiTheme="majorBidi"/>
                <w:lang w:val="en-US"/>
              </w:rPr>
            </w:pPr>
            <w:r w:rsidRPr="00424115">
              <w:rPr>
                <w:rFonts w:asciiTheme="majorBidi" w:hAnsiTheme="majorBidi"/>
                <w:lang w:val="en-US"/>
              </w:rPr>
              <w:lastRenderedPageBreak/>
              <w:t>16</w:t>
            </w:r>
          </w:p>
        </w:tc>
        <w:tc>
          <w:tcPr>
            <w:tcW w:w="5252" w:type="dxa"/>
          </w:tcPr>
          <w:p w:rsidR="0089698A" w:rsidRPr="00424115" w:rsidRDefault="00C35DB1" w:rsidP="00D02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424115">
              <w:rPr>
                <w:rFonts w:asciiTheme="majorBidi" w:hAnsiTheme="majorBidi" w:cstheme="majorBidi"/>
                <w:lang w:val="en-US"/>
              </w:rPr>
              <w:t xml:space="preserve">An introduction to probability theory and it’s applications volume II second edition </w:t>
            </w:r>
          </w:p>
        </w:tc>
        <w:tc>
          <w:tcPr>
            <w:tcW w:w="3129" w:type="dxa"/>
          </w:tcPr>
          <w:p w:rsidR="0089698A" w:rsidRPr="00424115" w:rsidRDefault="00C35DB1" w:rsidP="000809DF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424115">
              <w:rPr>
                <w:rFonts w:asciiTheme="majorBidi" w:hAnsiTheme="majorBidi" w:cstheme="majorBidi"/>
                <w:lang w:val="en-US"/>
              </w:rPr>
              <w:t>Wiliam</w:t>
            </w:r>
            <w:proofErr w:type="spellEnd"/>
            <w:r w:rsidRPr="00424115">
              <w:rPr>
                <w:rFonts w:asciiTheme="majorBidi" w:hAnsiTheme="majorBidi" w:cstheme="majorBidi"/>
                <w:lang w:val="en-US"/>
              </w:rPr>
              <w:t xml:space="preserve"> Feller</w:t>
            </w:r>
          </w:p>
        </w:tc>
      </w:tr>
      <w:tr w:rsidR="0089698A" w:rsidRPr="00424115" w:rsidTr="00424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89698A" w:rsidRPr="00424115" w:rsidRDefault="00C35DB1" w:rsidP="00D026D1">
            <w:pPr>
              <w:jc w:val="center"/>
              <w:rPr>
                <w:rFonts w:asciiTheme="majorBidi" w:hAnsiTheme="majorBidi"/>
                <w:lang w:val="en-US"/>
              </w:rPr>
            </w:pPr>
            <w:r w:rsidRPr="00424115">
              <w:rPr>
                <w:rFonts w:asciiTheme="majorBidi" w:hAnsiTheme="majorBidi"/>
                <w:lang w:val="en-US"/>
              </w:rPr>
              <w:t>17</w:t>
            </w:r>
          </w:p>
        </w:tc>
        <w:tc>
          <w:tcPr>
            <w:tcW w:w="5252" w:type="dxa"/>
          </w:tcPr>
          <w:p w:rsidR="0089698A" w:rsidRPr="00424115" w:rsidRDefault="00C35DB1" w:rsidP="00D026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424115">
              <w:rPr>
                <w:rFonts w:asciiTheme="majorBidi" w:hAnsiTheme="majorBidi" w:cstheme="majorBidi"/>
                <w:lang w:val="en-US"/>
              </w:rPr>
              <w:t xml:space="preserve">Statistical treatment of experimental data </w:t>
            </w:r>
          </w:p>
        </w:tc>
        <w:tc>
          <w:tcPr>
            <w:tcW w:w="3129" w:type="dxa"/>
          </w:tcPr>
          <w:p w:rsidR="0089698A" w:rsidRPr="00424115" w:rsidRDefault="00C35DB1" w:rsidP="000809DF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424115">
              <w:rPr>
                <w:rFonts w:asciiTheme="majorBidi" w:hAnsiTheme="majorBidi" w:cstheme="majorBidi"/>
                <w:lang w:val="en-US"/>
              </w:rPr>
              <w:t xml:space="preserve">J.R </w:t>
            </w:r>
            <w:proofErr w:type="spellStart"/>
            <w:r w:rsidRPr="00424115">
              <w:rPr>
                <w:rFonts w:asciiTheme="majorBidi" w:hAnsiTheme="majorBidi" w:cstheme="majorBidi"/>
                <w:lang w:val="en-US"/>
              </w:rPr>
              <w:t>Grean</w:t>
            </w:r>
            <w:proofErr w:type="spellEnd"/>
            <w:r w:rsidRPr="00424115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  <w:p w:rsidR="00C35DB1" w:rsidRPr="00424115" w:rsidRDefault="00C35DB1" w:rsidP="000809DF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424115">
              <w:rPr>
                <w:rFonts w:asciiTheme="majorBidi" w:hAnsiTheme="majorBidi" w:cstheme="majorBidi"/>
                <w:lang w:val="en-US"/>
              </w:rPr>
              <w:t xml:space="preserve">D. </w:t>
            </w:r>
            <w:proofErr w:type="spellStart"/>
            <w:r w:rsidRPr="00424115">
              <w:rPr>
                <w:rFonts w:asciiTheme="majorBidi" w:hAnsiTheme="majorBidi" w:cstheme="majorBidi"/>
                <w:lang w:val="en-US"/>
              </w:rPr>
              <w:t>Margerison</w:t>
            </w:r>
            <w:proofErr w:type="spellEnd"/>
          </w:p>
        </w:tc>
      </w:tr>
      <w:tr w:rsidR="0089698A" w:rsidRPr="00424115" w:rsidTr="0042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89698A" w:rsidRPr="00424115" w:rsidRDefault="00C35DB1" w:rsidP="00D026D1">
            <w:pPr>
              <w:jc w:val="center"/>
              <w:rPr>
                <w:rFonts w:asciiTheme="majorBidi" w:hAnsiTheme="majorBidi"/>
                <w:lang w:val="en-US"/>
              </w:rPr>
            </w:pPr>
            <w:r w:rsidRPr="00424115">
              <w:rPr>
                <w:rFonts w:asciiTheme="majorBidi" w:hAnsiTheme="majorBidi"/>
                <w:lang w:val="en-US"/>
              </w:rPr>
              <w:t>18</w:t>
            </w:r>
          </w:p>
        </w:tc>
        <w:tc>
          <w:tcPr>
            <w:tcW w:w="5252" w:type="dxa"/>
          </w:tcPr>
          <w:p w:rsidR="0089698A" w:rsidRPr="00424115" w:rsidRDefault="00C35DB1" w:rsidP="00D02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Probabilités et statistique cours et </w:t>
            </w:r>
            <w:proofErr w:type="spellStart"/>
            <w:r w:rsidRPr="00424115">
              <w:rPr>
                <w:rFonts w:asciiTheme="majorBidi" w:hAnsiTheme="majorBidi" w:cstheme="majorBidi"/>
              </w:rPr>
              <w:t>problémes</w:t>
            </w:r>
            <w:proofErr w:type="spellEnd"/>
            <w:r w:rsidRPr="00424115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129" w:type="dxa"/>
          </w:tcPr>
          <w:p w:rsidR="0089698A" w:rsidRPr="00424115" w:rsidRDefault="00C35DB1" w:rsidP="00A5724F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>Murray R. Spiegel</w:t>
            </w:r>
          </w:p>
        </w:tc>
      </w:tr>
      <w:tr w:rsidR="00C35DB1" w:rsidRPr="00424115" w:rsidTr="00424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C35DB1" w:rsidRPr="00424115" w:rsidRDefault="00C35DB1" w:rsidP="00D026D1">
            <w:pPr>
              <w:jc w:val="center"/>
              <w:rPr>
                <w:rFonts w:asciiTheme="majorBidi" w:hAnsiTheme="majorBidi"/>
                <w:lang w:val="en-US"/>
              </w:rPr>
            </w:pPr>
            <w:r w:rsidRPr="00424115">
              <w:rPr>
                <w:rFonts w:asciiTheme="majorBidi" w:hAnsiTheme="majorBidi"/>
                <w:lang w:val="en-US"/>
              </w:rPr>
              <w:t>18.1</w:t>
            </w:r>
          </w:p>
        </w:tc>
        <w:tc>
          <w:tcPr>
            <w:tcW w:w="5252" w:type="dxa"/>
          </w:tcPr>
          <w:p w:rsidR="00C35DB1" w:rsidRPr="00424115" w:rsidRDefault="00C35DB1" w:rsidP="000C69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Probabilités et statistique cours et </w:t>
            </w:r>
            <w:proofErr w:type="spellStart"/>
            <w:r w:rsidRPr="00424115">
              <w:rPr>
                <w:rFonts w:asciiTheme="majorBidi" w:hAnsiTheme="majorBidi" w:cstheme="majorBidi"/>
              </w:rPr>
              <w:t>problémes</w:t>
            </w:r>
            <w:proofErr w:type="spellEnd"/>
            <w:r w:rsidRPr="00424115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129" w:type="dxa"/>
          </w:tcPr>
          <w:p w:rsidR="00C35DB1" w:rsidRPr="00424115" w:rsidRDefault="00C35DB1" w:rsidP="000C692C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>Murray R. Spiegel</w:t>
            </w:r>
          </w:p>
        </w:tc>
      </w:tr>
      <w:tr w:rsidR="00C35DB1" w:rsidRPr="00424115" w:rsidTr="0042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C35DB1" w:rsidRPr="00424115" w:rsidRDefault="00C35DB1" w:rsidP="00D026D1">
            <w:pPr>
              <w:jc w:val="center"/>
              <w:rPr>
                <w:rFonts w:asciiTheme="majorBidi" w:hAnsiTheme="majorBidi"/>
                <w:lang w:val="en-US"/>
              </w:rPr>
            </w:pPr>
            <w:r w:rsidRPr="00424115">
              <w:rPr>
                <w:rFonts w:asciiTheme="majorBidi" w:hAnsiTheme="majorBidi"/>
                <w:lang w:val="en-US"/>
              </w:rPr>
              <w:t>19</w:t>
            </w:r>
          </w:p>
        </w:tc>
        <w:tc>
          <w:tcPr>
            <w:tcW w:w="5252" w:type="dxa"/>
          </w:tcPr>
          <w:p w:rsidR="00C35DB1" w:rsidRPr="00424115" w:rsidRDefault="00C35DB1" w:rsidP="00D02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Cours de </w:t>
            </w:r>
            <w:proofErr w:type="spellStart"/>
            <w:r w:rsidRPr="00424115">
              <w:rPr>
                <w:rFonts w:asciiTheme="majorBidi" w:hAnsiTheme="majorBidi" w:cstheme="majorBidi"/>
              </w:rPr>
              <w:t>probabilites</w:t>
            </w:r>
            <w:proofErr w:type="spellEnd"/>
            <w:r w:rsidRPr="00424115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129" w:type="dxa"/>
          </w:tcPr>
          <w:p w:rsidR="00C35DB1" w:rsidRPr="00424115" w:rsidRDefault="00C35DB1" w:rsidP="00A5724F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m. </w:t>
            </w:r>
            <w:proofErr w:type="spellStart"/>
            <w:r w:rsidRPr="00424115">
              <w:rPr>
                <w:rFonts w:asciiTheme="majorBidi" w:hAnsiTheme="majorBidi" w:cstheme="majorBidi"/>
              </w:rPr>
              <w:t>Drevon</w:t>
            </w:r>
            <w:proofErr w:type="spellEnd"/>
          </w:p>
        </w:tc>
      </w:tr>
      <w:tr w:rsidR="00C35DB1" w:rsidRPr="00424115" w:rsidTr="00424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C35DB1" w:rsidRPr="00424115" w:rsidRDefault="00C35DB1" w:rsidP="00D026D1">
            <w:pPr>
              <w:jc w:val="center"/>
              <w:rPr>
                <w:rFonts w:asciiTheme="majorBidi" w:hAnsiTheme="majorBidi"/>
                <w:lang w:val="en-US"/>
              </w:rPr>
            </w:pPr>
            <w:r w:rsidRPr="00424115">
              <w:rPr>
                <w:rFonts w:asciiTheme="majorBidi" w:hAnsiTheme="majorBidi"/>
                <w:lang w:val="en-US"/>
              </w:rPr>
              <w:t>20</w:t>
            </w:r>
          </w:p>
        </w:tc>
        <w:tc>
          <w:tcPr>
            <w:tcW w:w="5252" w:type="dxa"/>
          </w:tcPr>
          <w:p w:rsidR="00C35DB1" w:rsidRPr="00424115" w:rsidRDefault="00C570F3" w:rsidP="00D026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>Cours de statistiques calcul des probabilités tome 1</w:t>
            </w:r>
          </w:p>
        </w:tc>
        <w:tc>
          <w:tcPr>
            <w:tcW w:w="3129" w:type="dxa"/>
          </w:tcPr>
          <w:p w:rsidR="00C35DB1" w:rsidRPr="00424115" w:rsidRDefault="00C570F3" w:rsidP="00A5724F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F. </w:t>
            </w:r>
            <w:proofErr w:type="spellStart"/>
            <w:proofErr w:type="gramStart"/>
            <w:r w:rsidRPr="00424115">
              <w:rPr>
                <w:rFonts w:asciiTheme="majorBidi" w:hAnsiTheme="majorBidi" w:cstheme="majorBidi"/>
              </w:rPr>
              <w:t>Quittard</w:t>
            </w:r>
            <w:proofErr w:type="spellEnd"/>
            <w:r w:rsidRPr="00424115">
              <w:rPr>
                <w:rFonts w:asciiTheme="majorBidi" w:hAnsiTheme="majorBidi" w:cstheme="majorBidi"/>
              </w:rPr>
              <w:t xml:space="preserve"> .</w:t>
            </w:r>
            <w:proofErr w:type="gramEnd"/>
            <w:r w:rsidRPr="0042411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24115">
              <w:rPr>
                <w:rFonts w:asciiTheme="majorBidi" w:hAnsiTheme="majorBidi" w:cstheme="majorBidi"/>
              </w:rPr>
              <w:t>pinon</w:t>
            </w:r>
            <w:proofErr w:type="spellEnd"/>
          </w:p>
          <w:p w:rsidR="00C570F3" w:rsidRPr="00424115" w:rsidRDefault="00C570F3" w:rsidP="00A5724F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P. </w:t>
            </w:r>
            <w:proofErr w:type="spellStart"/>
            <w:r w:rsidRPr="00424115">
              <w:rPr>
                <w:rFonts w:asciiTheme="majorBidi" w:hAnsiTheme="majorBidi" w:cstheme="majorBidi"/>
              </w:rPr>
              <w:t>Lignelet</w:t>
            </w:r>
            <w:proofErr w:type="spellEnd"/>
          </w:p>
        </w:tc>
      </w:tr>
      <w:tr w:rsidR="00C570F3" w:rsidRPr="00424115" w:rsidTr="0042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C570F3" w:rsidRPr="00424115" w:rsidRDefault="00C570F3" w:rsidP="000C692C">
            <w:pPr>
              <w:jc w:val="center"/>
              <w:rPr>
                <w:rFonts w:asciiTheme="majorBidi" w:hAnsiTheme="majorBidi"/>
                <w:lang w:val="en-US"/>
              </w:rPr>
            </w:pPr>
            <w:r w:rsidRPr="00424115">
              <w:rPr>
                <w:rFonts w:asciiTheme="majorBidi" w:hAnsiTheme="majorBidi"/>
                <w:lang w:val="en-US"/>
              </w:rPr>
              <w:t>20.1</w:t>
            </w:r>
          </w:p>
        </w:tc>
        <w:tc>
          <w:tcPr>
            <w:tcW w:w="5252" w:type="dxa"/>
          </w:tcPr>
          <w:p w:rsidR="00C570F3" w:rsidRPr="00424115" w:rsidRDefault="00C570F3" w:rsidP="000C6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>Cours de statistiques calcul des probabilités tome 1</w:t>
            </w:r>
          </w:p>
        </w:tc>
        <w:tc>
          <w:tcPr>
            <w:tcW w:w="3129" w:type="dxa"/>
          </w:tcPr>
          <w:p w:rsidR="00C570F3" w:rsidRPr="00424115" w:rsidRDefault="00C570F3" w:rsidP="000C692C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F. </w:t>
            </w:r>
            <w:proofErr w:type="spellStart"/>
            <w:proofErr w:type="gramStart"/>
            <w:r w:rsidRPr="00424115">
              <w:rPr>
                <w:rFonts w:asciiTheme="majorBidi" w:hAnsiTheme="majorBidi" w:cstheme="majorBidi"/>
              </w:rPr>
              <w:t>Quittard</w:t>
            </w:r>
            <w:proofErr w:type="spellEnd"/>
            <w:r w:rsidRPr="00424115">
              <w:rPr>
                <w:rFonts w:asciiTheme="majorBidi" w:hAnsiTheme="majorBidi" w:cstheme="majorBidi"/>
              </w:rPr>
              <w:t xml:space="preserve"> .</w:t>
            </w:r>
            <w:proofErr w:type="gramEnd"/>
            <w:r w:rsidRPr="0042411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24115">
              <w:rPr>
                <w:rFonts w:asciiTheme="majorBidi" w:hAnsiTheme="majorBidi" w:cstheme="majorBidi"/>
              </w:rPr>
              <w:t>pinon</w:t>
            </w:r>
            <w:proofErr w:type="spellEnd"/>
          </w:p>
          <w:p w:rsidR="00C570F3" w:rsidRPr="00424115" w:rsidRDefault="00C570F3" w:rsidP="000C692C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P. </w:t>
            </w:r>
            <w:proofErr w:type="spellStart"/>
            <w:r w:rsidRPr="00424115">
              <w:rPr>
                <w:rFonts w:asciiTheme="majorBidi" w:hAnsiTheme="majorBidi" w:cstheme="majorBidi"/>
              </w:rPr>
              <w:t>Lignelet</w:t>
            </w:r>
            <w:proofErr w:type="spellEnd"/>
          </w:p>
        </w:tc>
      </w:tr>
      <w:tr w:rsidR="00C570F3" w:rsidRPr="00424115" w:rsidTr="00424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C570F3" w:rsidRPr="00424115" w:rsidRDefault="00C570F3" w:rsidP="000C692C">
            <w:pPr>
              <w:jc w:val="center"/>
              <w:rPr>
                <w:rFonts w:asciiTheme="majorBidi" w:hAnsiTheme="majorBidi"/>
                <w:lang w:val="en-US"/>
              </w:rPr>
            </w:pPr>
            <w:r w:rsidRPr="00424115">
              <w:rPr>
                <w:rFonts w:asciiTheme="majorBidi" w:hAnsiTheme="majorBidi"/>
                <w:lang w:val="en-US"/>
              </w:rPr>
              <w:t>20.2</w:t>
            </w:r>
          </w:p>
        </w:tc>
        <w:tc>
          <w:tcPr>
            <w:tcW w:w="5252" w:type="dxa"/>
          </w:tcPr>
          <w:p w:rsidR="00C570F3" w:rsidRPr="00424115" w:rsidRDefault="00C570F3" w:rsidP="000C69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>Cours de statistiques calcul des probabilités tome 1</w:t>
            </w:r>
          </w:p>
        </w:tc>
        <w:tc>
          <w:tcPr>
            <w:tcW w:w="3129" w:type="dxa"/>
          </w:tcPr>
          <w:p w:rsidR="00C570F3" w:rsidRPr="00424115" w:rsidRDefault="00C570F3" w:rsidP="000C692C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F. </w:t>
            </w:r>
            <w:proofErr w:type="spellStart"/>
            <w:proofErr w:type="gramStart"/>
            <w:r w:rsidRPr="00424115">
              <w:rPr>
                <w:rFonts w:asciiTheme="majorBidi" w:hAnsiTheme="majorBidi" w:cstheme="majorBidi"/>
              </w:rPr>
              <w:t>Quittard</w:t>
            </w:r>
            <w:proofErr w:type="spellEnd"/>
            <w:r w:rsidRPr="00424115">
              <w:rPr>
                <w:rFonts w:asciiTheme="majorBidi" w:hAnsiTheme="majorBidi" w:cstheme="majorBidi"/>
              </w:rPr>
              <w:t xml:space="preserve"> .</w:t>
            </w:r>
            <w:proofErr w:type="gramEnd"/>
            <w:r w:rsidRPr="0042411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24115">
              <w:rPr>
                <w:rFonts w:asciiTheme="majorBidi" w:hAnsiTheme="majorBidi" w:cstheme="majorBidi"/>
              </w:rPr>
              <w:t>pinon</w:t>
            </w:r>
            <w:proofErr w:type="spellEnd"/>
          </w:p>
          <w:p w:rsidR="00C570F3" w:rsidRPr="00424115" w:rsidRDefault="00C570F3" w:rsidP="000C692C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P. </w:t>
            </w:r>
            <w:proofErr w:type="spellStart"/>
            <w:r w:rsidRPr="00424115">
              <w:rPr>
                <w:rFonts w:asciiTheme="majorBidi" w:hAnsiTheme="majorBidi" w:cstheme="majorBidi"/>
              </w:rPr>
              <w:t>Lignelet</w:t>
            </w:r>
            <w:proofErr w:type="spellEnd"/>
          </w:p>
        </w:tc>
      </w:tr>
      <w:tr w:rsidR="00C570F3" w:rsidRPr="00424115" w:rsidTr="0042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C570F3" w:rsidRPr="00424115" w:rsidRDefault="00C570F3" w:rsidP="000C692C">
            <w:pPr>
              <w:jc w:val="center"/>
              <w:rPr>
                <w:rFonts w:asciiTheme="majorBidi" w:hAnsiTheme="majorBidi"/>
                <w:lang w:val="en-US"/>
              </w:rPr>
            </w:pPr>
            <w:r w:rsidRPr="00424115">
              <w:rPr>
                <w:rFonts w:asciiTheme="majorBidi" w:hAnsiTheme="majorBidi"/>
                <w:lang w:val="en-US"/>
              </w:rPr>
              <w:t>20.3</w:t>
            </w:r>
          </w:p>
        </w:tc>
        <w:tc>
          <w:tcPr>
            <w:tcW w:w="5252" w:type="dxa"/>
          </w:tcPr>
          <w:p w:rsidR="00C570F3" w:rsidRPr="00424115" w:rsidRDefault="00C570F3" w:rsidP="000C6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>Cours de statistiques calcul des probabilités tome 1</w:t>
            </w:r>
          </w:p>
        </w:tc>
        <w:tc>
          <w:tcPr>
            <w:tcW w:w="3129" w:type="dxa"/>
          </w:tcPr>
          <w:p w:rsidR="00C570F3" w:rsidRPr="00424115" w:rsidRDefault="00C570F3" w:rsidP="000C692C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F. </w:t>
            </w:r>
            <w:proofErr w:type="spellStart"/>
            <w:proofErr w:type="gramStart"/>
            <w:r w:rsidRPr="00424115">
              <w:rPr>
                <w:rFonts w:asciiTheme="majorBidi" w:hAnsiTheme="majorBidi" w:cstheme="majorBidi"/>
              </w:rPr>
              <w:t>Quittard</w:t>
            </w:r>
            <w:proofErr w:type="spellEnd"/>
            <w:r w:rsidRPr="00424115">
              <w:rPr>
                <w:rFonts w:asciiTheme="majorBidi" w:hAnsiTheme="majorBidi" w:cstheme="majorBidi"/>
              </w:rPr>
              <w:t xml:space="preserve"> .</w:t>
            </w:r>
            <w:proofErr w:type="gramEnd"/>
            <w:r w:rsidRPr="0042411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24115">
              <w:rPr>
                <w:rFonts w:asciiTheme="majorBidi" w:hAnsiTheme="majorBidi" w:cstheme="majorBidi"/>
              </w:rPr>
              <w:t>pinon</w:t>
            </w:r>
            <w:proofErr w:type="spellEnd"/>
          </w:p>
          <w:p w:rsidR="00C570F3" w:rsidRPr="00424115" w:rsidRDefault="00C570F3" w:rsidP="000C692C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P. </w:t>
            </w:r>
            <w:proofErr w:type="spellStart"/>
            <w:r w:rsidRPr="00424115">
              <w:rPr>
                <w:rFonts w:asciiTheme="majorBidi" w:hAnsiTheme="majorBidi" w:cstheme="majorBidi"/>
              </w:rPr>
              <w:t>Lignelet</w:t>
            </w:r>
            <w:proofErr w:type="spellEnd"/>
          </w:p>
        </w:tc>
      </w:tr>
      <w:tr w:rsidR="00C570F3" w:rsidRPr="00424115" w:rsidTr="00424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C570F3" w:rsidRPr="00424115" w:rsidRDefault="00C570F3" w:rsidP="000C692C">
            <w:pPr>
              <w:jc w:val="center"/>
              <w:rPr>
                <w:rFonts w:asciiTheme="majorBidi" w:hAnsiTheme="majorBidi"/>
                <w:lang w:val="en-US"/>
              </w:rPr>
            </w:pPr>
            <w:r w:rsidRPr="00424115">
              <w:rPr>
                <w:rFonts w:asciiTheme="majorBidi" w:hAnsiTheme="majorBidi"/>
                <w:lang w:val="en-US"/>
              </w:rPr>
              <w:t>20.4</w:t>
            </w:r>
          </w:p>
        </w:tc>
        <w:tc>
          <w:tcPr>
            <w:tcW w:w="5252" w:type="dxa"/>
          </w:tcPr>
          <w:p w:rsidR="00C570F3" w:rsidRPr="00424115" w:rsidRDefault="00C570F3" w:rsidP="000C69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>Cours de statistiques calcul des probabilités tome 1</w:t>
            </w:r>
          </w:p>
        </w:tc>
        <w:tc>
          <w:tcPr>
            <w:tcW w:w="3129" w:type="dxa"/>
          </w:tcPr>
          <w:p w:rsidR="00C570F3" w:rsidRPr="00424115" w:rsidRDefault="00C570F3" w:rsidP="000C692C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F. </w:t>
            </w:r>
            <w:proofErr w:type="spellStart"/>
            <w:proofErr w:type="gramStart"/>
            <w:r w:rsidRPr="00424115">
              <w:rPr>
                <w:rFonts w:asciiTheme="majorBidi" w:hAnsiTheme="majorBidi" w:cstheme="majorBidi"/>
              </w:rPr>
              <w:t>Quittard</w:t>
            </w:r>
            <w:proofErr w:type="spellEnd"/>
            <w:r w:rsidRPr="00424115">
              <w:rPr>
                <w:rFonts w:asciiTheme="majorBidi" w:hAnsiTheme="majorBidi" w:cstheme="majorBidi"/>
              </w:rPr>
              <w:t xml:space="preserve"> .</w:t>
            </w:r>
            <w:proofErr w:type="gramEnd"/>
            <w:r w:rsidRPr="0042411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24115">
              <w:rPr>
                <w:rFonts w:asciiTheme="majorBidi" w:hAnsiTheme="majorBidi" w:cstheme="majorBidi"/>
              </w:rPr>
              <w:t>pinon</w:t>
            </w:r>
            <w:proofErr w:type="spellEnd"/>
          </w:p>
          <w:p w:rsidR="00C570F3" w:rsidRPr="00424115" w:rsidRDefault="00C570F3" w:rsidP="000C692C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P. </w:t>
            </w:r>
            <w:proofErr w:type="spellStart"/>
            <w:r w:rsidRPr="00424115">
              <w:rPr>
                <w:rFonts w:asciiTheme="majorBidi" w:hAnsiTheme="majorBidi" w:cstheme="majorBidi"/>
              </w:rPr>
              <w:t>Lignelet</w:t>
            </w:r>
            <w:proofErr w:type="spellEnd"/>
          </w:p>
        </w:tc>
      </w:tr>
      <w:tr w:rsidR="00AC5E98" w:rsidRPr="00424115" w:rsidTr="0042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AC5E98" w:rsidRPr="00424115" w:rsidRDefault="00AC5E98" w:rsidP="000C692C">
            <w:pPr>
              <w:jc w:val="center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t>21</w:t>
            </w:r>
          </w:p>
        </w:tc>
        <w:tc>
          <w:tcPr>
            <w:tcW w:w="5252" w:type="dxa"/>
          </w:tcPr>
          <w:p w:rsidR="00AC5E98" w:rsidRPr="00424115" w:rsidRDefault="00AC5E98" w:rsidP="000C6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Introduction aux plans d’expériences- avec application 4eme </w:t>
            </w:r>
            <w:proofErr w:type="spellStart"/>
            <w:r w:rsidRPr="00424115">
              <w:rPr>
                <w:rFonts w:asciiTheme="majorBidi" w:hAnsiTheme="majorBidi" w:cstheme="majorBidi"/>
              </w:rPr>
              <w:t>ed</w:t>
            </w:r>
            <w:proofErr w:type="spellEnd"/>
          </w:p>
        </w:tc>
        <w:tc>
          <w:tcPr>
            <w:tcW w:w="3129" w:type="dxa"/>
          </w:tcPr>
          <w:p w:rsidR="00AC5E98" w:rsidRPr="00424115" w:rsidRDefault="00AC5E98" w:rsidP="000C692C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Jacques </w:t>
            </w:r>
            <w:proofErr w:type="spellStart"/>
            <w:r w:rsidRPr="00424115">
              <w:rPr>
                <w:rFonts w:asciiTheme="majorBidi" w:hAnsiTheme="majorBidi" w:cstheme="majorBidi"/>
              </w:rPr>
              <w:t>Goupy</w:t>
            </w:r>
            <w:proofErr w:type="spellEnd"/>
            <w:r w:rsidRPr="00424115">
              <w:rPr>
                <w:rFonts w:asciiTheme="majorBidi" w:hAnsiTheme="majorBidi" w:cstheme="majorBidi"/>
              </w:rPr>
              <w:t xml:space="preserve"> </w:t>
            </w:r>
          </w:p>
          <w:p w:rsidR="00AC5E98" w:rsidRPr="00424115" w:rsidRDefault="00AC5E98" w:rsidP="000C692C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Lee </w:t>
            </w:r>
            <w:proofErr w:type="spellStart"/>
            <w:r w:rsidRPr="00424115">
              <w:rPr>
                <w:rFonts w:asciiTheme="majorBidi" w:hAnsiTheme="majorBidi" w:cstheme="majorBidi"/>
              </w:rPr>
              <w:t>creighton</w:t>
            </w:r>
            <w:proofErr w:type="spellEnd"/>
          </w:p>
        </w:tc>
      </w:tr>
      <w:tr w:rsidR="00AC5E98" w:rsidRPr="00424115" w:rsidTr="00424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AC5E98" w:rsidRPr="00424115" w:rsidRDefault="00AC5E98" w:rsidP="0004288C">
            <w:pPr>
              <w:jc w:val="center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t>21.1</w:t>
            </w:r>
          </w:p>
        </w:tc>
        <w:tc>
          <w:tcPr>
            <w:tcW w:w="5252" w:type="dxa"/>
          </w:tcPr>
          <w:p w:rsidR="00AC5E98" w:rsidRPr="00424115" w:rsidRDefault="00AC5E98" w:rsidP="000428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Introduction aux plans d’expériences- avec application 4eme </w:t>
            </w:r>
            <w:proofErr w:type="spellStart"/>
            <w:r w:rsidRPr="00424115">
              <w:rPr>
                <w:rFonts w:asciiTheme="majorBidi" w:hAnsiTheme="majorBidi" w:cstheme="majorBidi"/>
              </w:rPr>
              <w:t>ed</w:t>
            </w:r>
            <w:proofErr w:type="spellEnd"/>
          </w:p>
        </w:tc>
        <w:tc>
          <w:tcPr>
            <w:tcW w:w="3129" w:type="dxa"/>
          </w:tcPr>
          <w:p w:rsidR="00AC5E98" w:rsidRPr="00424115" w:rsidRDefault="00AC5E98" w:rsidP="0004288C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Jacques </w:t>
            </w:r>
            <w:proofErr w:type="spellStart"/>
            <w:r w:rsidRPr="00424115">
              <w:rPr>
                <w:rFonts w:asciiTheme="majorBidi" w:hAnsiTheme="majorBidi" w:cstheme="majorBidi"/>
              </w:rPr>
              <w:t>Goupy</w:t>
            </w:r>
            <w:proofErr w:type="spellEnd"/>
            <w:r w:rsidRPr="00424115">
              <w:rPr>
                <w:rFonts w:asciiTheme="majorBidi" w:hAnsiTheme="majorBidi" w:cstheme="majorBidi"/>
              </w:rPr>
              <w:t xml:space="preserve"> </w:t>
            </w:r>
          </w:p>
          <w:p w:rsidR="00AC5E98" w:rsidRPr="00424115" w:rsidRDefault="00AC5E98" w:rsidP="0004288C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Lee </w:t>
            </w:r>
            <w:proofErr w:type="spellStart"/>
            <w:r w:rsidRPr="00424115">
              <w:rPr>
                <w:rFonts w:asciiTheme="majorBidi" w:hAnsiTheme="majorBidi" w:cstheme="majorBidi"/>
              </w:rPr>
              <w:t>creighton</w:t>
            </w:r>
            <w:proofErr w:type="spellEnd"/>
          </w:p>
        </w:tc>
      </w:tr>
      <w:tr w:rsidR="00AC5E98" w:rsidRPr="00424115" w:rsidTr="0042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AC5E98" w:rsidRPr="00424115" w:rsidRDefault="00AC5E98" w:rsidP="0004288C">
            <w:pPr>
              <w:jc w:val="center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t>21.2</w:t>
            </w:r>
          </w:p>
        </w:tc>
        <w:tc>
          <w:tcPr>
            <w:tcW w:w="5252" w:type="dxa"/>
          </w:tcPr>
          <w:p w:rsidR="00AC5E98" w:rsidRPr="00424115" w:rsidRDefault="00AC5E98" w:rsidP="00042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Introduction aux plans d’expériences- avec application 4eme </w:t>
            </w:r>
            <w:proofErr w:type="spellStart"/>
            <w:r w:rsidRPr="00424115">
              <w:rPr>
                <w:rFonts w:asciiTheme="majorBidi" w:hAnsiTheme="majorBidi" w:cstheme="majorBidi"/>
              </w:rPr>
              <w:t>ed</w:t>
            </w:r>
            <w:proofErr w:type="spellEnd"/>
          </w:p>
        </w:tc>
        <w:tc>
          <w:tcPr>
            <w:tcW w:w="3129" w:type="dxa"/>
          </w:tcPr>
          <w:p w:rsidR="00AC5E98" w:rsidRPr="00424115" w:rsidRDefault="00AC5E98" w:rsidP="0004288C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Jacques </w:t>
            </w:r>
            <w:proofErr w:type="spellStart"/>
            <w:r w:rsidRPr="00424115">
              <w:rPr>
                <w:rFonts w:asciiTheme="majorBidi" w:hAnsiTheme="majorBidi" w:cstheme="majorBidi"/>
              </w:rPr>
              <w:t>Goupy</w:t>
            </w:r>
            <w:proofErr w:type="spellEnd"/>
            <w:r w:rsidRPr="00424115">
              <w:rPr>
                <w:rFonts w:asciiTheme="majorBidi" w:hAnsiTheme="majorBidi" w:cstheme="majorBidi"/>
              </w:rPr>
              <w:t xml:space="preserve"> </w:t>
            </w:r>
          </w:p>
          <w:p w:rsidR="00AC5E98" w:rsidRPr="00424115" w:rsidRDefault="00AC5E98" w:rsidP="0004288C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Lee </w:t>
            </w:r>
            <w:proofErr w:type="spellStart"/>
            <w:r w:rsidRPr="00424115">
              <w:rPr>
                <w:rFonts w:asciiTheme="majorBidi" w:hAnsiTheme="majorBidi" w:cstheme="majorBidi"/>
              </w:rPr>
              <w:t>creighton</w:t>
            </w:r>
            <w:proofErr w:type="spellEnd"/>
          </w:p>
        </w:tc>
      </w:tr>
      <w:tr w:rsidR="00A85351" w:rsidRPr="00424115" w:rsidTr="00424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A85351" w:rsidRPr="00424115" w:rsidRDefault="00A85351" w:rsidP="0004288C">
            <w:pPr>
              <w:jc w:val="center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t>22</w:t>
            </w:r>
          </w:p>
        </w:tc>
        <w:tc>
          <w:tcPr>
            <w:tcW w:w="5252" w:type="dxa"/>
          </w:tcPr>
          <w:p w:rsidR="00A85351" w:rsidRPr="00424115" w:rsidRDefault="00A85351" w:rsidP="000428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Ingénierie des plans d’expériences </w:t>
            </w:r>
          </w:p>
        </w:tc>
        <w:tc>
          <w:tcPr>
            <w:tcW w:w="3129" w:type="dxa"/>
          </w:tcPr>
          <w:p w:rsidR="00A85351" w:rsidRPr="00424115" w:rsidRDefault="00A85351" w:rsidP="0004288C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Michel </w:t>
            </w:r>
            <w:proofErr w:type="spellStart"/>
            <w:r w:rsidRPr="00424115">
              <w:rPr>
                <w:rFonts w:asciiTheme="majorBidi" w:hAnsiTheme="majorBidi" w:cstheme="majorBidi"/>
              </w:rPr>
              <w:t>Genetay</w:t>
            </w:r>
            <w:proofErr w:type="spellEnd"/>
          </w:p>
        </w:tc>
      </w:tr>
      <w:tr w:rsidR="00A85351" w:rsidRPr="00424115" w:rsidTr="0042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A85351" w:rsidRPr="00424115" w:rsidRDefault="00A85351" w:rsidP="0004288C">
            <w:pPr>
              <w:jc w:val="center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t>22.1</w:t>
            </w:r>
          </w:p>
        </w:tc>
        <w:tc>
          <w:tcPr>
            <w:tcW w:w="5252" w:type="dxa"/>
          </w:tcPr>
          <w:p w:rsidR="00A85351" w:rsidRPr="00424115" w:rsidRDefault="00A85351" w:rsidP="006B1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Ingénierie des plans d’expériences </w:t>
            </w:r>
          </w:p>
        </w:tc>
        <w:tc>
          <w:tcPr>
            <w:tcW w:w="3129" w:type="dxa"/>
          </w:tcPr>
          <w:p w:rsidR="00A85351" w:rsidRPr="00424115" w:rsidRDefault="00A85351" w:rsidP="006B115C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Michel </w:t>
            </w:r>
            <w:proofErr w:type="spellStart"/>
            <w:r w:rsidRPr="00424115">
              <w:rPr>
                <w:rFonts w:asciiTheme="majorBidi" w:hAnsiTheme="majorBidi" w:cstheme="majorBidi"/>
              </w:rPr>
              <w:t>Genetay</w:t>
            </w:r>
            <w:proofErr w:type="spellEnd"/>
          </w:p>
        </w:tc>
      </w:tr>
      <w:tr w:rsidR="00A85351" w:rsidRPr="00424115" w:rsidTr="00424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A85351" w:rsidRPr="00424115" w:rsidRDefault="00A85351" w:rsidP="0004288C">
            <w:pPr>
              <w:jc w:val="center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t>22.2</w:t>
            </w:r>
          </w:p>
        </w:tc>
        <w:tc>
          <w:tcPr>
            <w:tcW w:w="5252" w:type="dxa"/>
          </w:tcPr>
          <w:p w:rsidR="00A85351" w:rsidRPr="00424115" w:rsidRDefault="00A85351" w:rsidP="006B11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Ingénierie des plans d’expériences </w:t>
            </w:r>
          </w:p>
        </w:tc>
        <w:tc>
          <w:tcPr>
            <w:tcW w:w="3129" w:type="dxa"/>
          </w:tcPr>
          <w:p w:rsidR="00A85351" w:rsidRPr="00424115" w:rsidRDefault="00A85351" w:rsidP="006B115C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Michel </w:t>
            </w:r>
            <w:proofErr w:type="spellStart"/>
            <w:r w:rsidRPr="00424115">
              <w:rPr>
                <w:rFonts w:asciiTheme="majorBidi" w:hAnsiTheme="majorBidi" w:cstheme="majorBidi"/>
              </w:rPr>
              <w:t>Genetay</w:t>
            </w:r>
            <w:proofErr w:type="spellEnd"/>
          </w:p>
        </w:tc>
      </w:tr>
      <w:tr w:rsidR="00DE334E" w:rsidRPr="00424115" w:rsidTr="0042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DE334E" w:rsidRPr="00424115" w:rsidRDefault="00DE334E" w:rsidP="0004288C">
            <w:pPr>
              <w:jc w:val="center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t>23</w:t>
            </w:r>
          </w:p>
        </w:tc>
        <w:tc>
          <w:tcPr>
            <w:tcW w:w="5252" w:type="dxa"/>
          </w:tcPr>
          <w:p w:rsidR="00DE334E" w:rsidRPr="00424115" w:rsidRDefault="00DE334E" w:rsidP="006B1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L’essentiel des Statistiques </w:t>
            </w:r>
            <w:proofErr w:type="spellStart"/>
            <w:r w:rsidRPr="00424115">
              <w:rPr>
                <w:rFonts w:asciiTheme="majorBidi" w:hAnsiTheme="majorBidi" w:cstheme="majorBidi"/>
              </w:rPr>
              <w:t>inférentielles</w:t>
            </w:r>
            <w:proofErr w:type="spellEnd"/>
            <w:r w:rsidRPr="00424115">
              <w:rPr>
                <w:rFonts w:asciiTheme="majorBidi" w:hAnsiTheme="majorBidi" w:cstheme="majorBidi"/>
              </w:rPr>
              <w:t xml:space="preserve"> 1</w:t>
            </w:r>
            <w:r w:rsidRPr="00424115">
              <w:rPr>
                <w:rFonts w:asciiTheme="majorBidi" w:hAnsiTheme="majorBidi" w:cstheme="majorBidi"/>
                <w:vertAlign w:val="superscript"/>
              </w:rPr>
              <w:t>er</w:t>
            </w:r>
            <w:r w:rsidRPr="0042411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24115">
              <w:rPr>
                <w:rFonts w:asciiTheme="majorBidi" w:hAnsiTheme="majorBidi" w:cstheme="majorBidi"/>
              </w:rPr>
              <w:t>edition</w:t>
            </w:r>
            <w:proofErr w:type="spellEnd"/>
          </w:p>
        </w:tc>
        <w:tc>
          <w:tcPr>
            <w:tcW w:w="3129" w:type="dxa"/>
          </w:tcPr>
          <w:p w:rsidR="00DE334E" w:rsidRPr="00424115" w:rsidRDefault="00DE334E" w:rsidP="006B115C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>Armelle Mathé</w:t>
            </w:r>
          </w:p>
        </w:tc>
      </w:tr>
      <w:tr w:rsidR="000F6ECD" w:rsidRPr="00424115" w:rsidTr="00424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0F6ECD" w:rsidRPr="00424115" w:rsidRDefault="000F6ECD" w:rsidP="0004288C">
            <w:pPr>
              <w:jc w:val="center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t>24</w:t>
            </w:r>
          </w:p>
        </w:tc>
        <w:tc>
          <w:tcPr>
            <w:tcW w:w="5252" w:type="dxa"/>
          </w:tcPr>
          <w:p w:rsidR="000F6ECD" w:rsidRPr="00424115" w:rsidRDefault="000F6ECD" w:rsidP="00A556E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>Les plans d’expériences</w:t>
            </w:r>
          </w:p>
          <w:p w:rsidR="000F6ECD" w:rsidRPr="00424115" w:rsidRDefault="000F6ECD" w:rsidP="00A556E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>Optimisation du choix des essais et de l’interprétation des résultats 5</w:t>
            </w:r>
            <w:r w:rsidRPr="00424115">
              <w:rPr>
                <w:rFonts w:asciiTheme="majorBidi" w:hAnsiTheme="majorBidi" w:cstheme="majorBidi"/>
                <w:vertAlign w:val="superscript"/>
              </w:rPr>
              <w:t>e</w:t>
            </w:r>
            <w:r w:rsidRPr="00424115">
              <w:rPr>
                <w:rFonts w:asciiTheme="majorBidi" w:hAnsiTheme="majorBidi" w:cstheme="majorBidi"/>
              </w:rPr>
              <w:t xml:space="preserve"> édition </w:t>
            </w:r>
          </w:p>
          <w:p w:rsidR="000F6ECD" w:rsidRPr="00424115" w:rsidRDefault="000F6ECD" w:rsidP="00A556E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3129" w:type="dxa"/>
          </w:tcPr>
          <w:p w:rsidR="000F6ECD" w:rsidRPr="00424115" w:rsidRDefault="000F6ECD" w:rsidP="00A556E6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Jacques </w:t>
            </w:r>
            <w:proofErr w:type="spellStart"/>
            <w:r w:rsidRPr="00424115">
              <w:rPr>
                <w:rFonts w:asciiTheme="majorBidi" w:hAnsiTheme="majorBidi" w:cstheme="majorBidi"/>
              </w:rPr>
              <w:t>Goupy</w:t>
            </w:r>
            <w:proofErr w:type="spellEnd"/>
          </w:p>
        </w:tc>
      </w:tr>
      <w:tr w:rsidR="00BD0BB9" w:rsidRPr="00424115" w:rsidTr="0042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BD0BB9" w:rsidRPr="00424115" w:rsidRDefault="00BD0BB9" w:rsidP="0004288C">
            <w:pPr>
              <w:jc w:val="center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t>24.1</w:t>
            </w:r>
          </w:p>
        </w:tc>
        <w:tc>
          <w:tcPr>
            <w:tcW w:w="5252" w:type="dxa"/>
          </w:tcPr>
          <w:p w:rsidR="00BD0BB9" w:rsidRPr="00424115" w:rsidRDefault="00BD0BB9" w:rsidP="00A556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>Les plans d’expériences</w:t>
            </w:r>
          </w:p>
          <w:p w:rsidR="00BD0BB9" w:rsidRPr="00424115" w:rsidRDefault="00BD0BB9" w:rsidP="00BD0B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>Optimisation du choix des essais et de l’interprétation des résultats 5</w:t>
            </w:r>
            <w:r w:rsidRPr="00424115">
              <w:rPr>
                <w:rFonts w:asciiTheme="majorBidi" w:hAnsiTheme="majorBidi" w:cstheme="majorBidi"/>
                <w:vertAlign w:val="superscript"/>
              </w:rPr>
              <w:t>e</w:t>
            </w:r>
            <w:r w:rsidRPr="00424115">
              <w:rPr>
                <w:rFonts w:asciiTheme="majorBidi" w:hAnsiTheme="majorBidi" w:cstheme="majorBidi"/>
              </w:rPr>
              <w:t xml:space="preserve"> édition</w:t>
            </w:r>
          </w:p>
          <w:p w:rsidR="00BD0BB9" w:rsidRPr="00424115" w:rsidRDefault="00BD0BB9" w:rsidP="00A556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  <w:p w:rsidR="00BD0BB9" w:rsidRPr="00424115" w:rsidRDefault="00BD0BB9" w:rsidP="00A556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3129" w:type="dxa"/>
          </w:tcPr>
          <w:p w:rsidR="00BD0BB9" w:rsidRPr="00424115" w:rsidRDefault="00BD0BB9" w:rsidP="00A556E6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Jacques </w:t>
            </w:r>
            <w:proofErr w:type="spellStart"/>
            <w:r w:rsidRPr="00424115">
              <w:rPr>
                <w:rFonts w:asciiTheme="majorBidi" w:hAnsiTheme="majorBidi" w:cstheme="majorBidi"/>
              </w:rPr>
              <w:t>Goupy</w:t>
            </w:r>
            <w:proofErr w:type="spellEnd"/>
          </w:p>
        </w:tc>
      </w:tr>
      <w:tr w:rsidR="00BD0BB9" w:rsidRPr="00424115" w:rsidTr="00424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BD0BB9" w:rsidRPr="00424115" w:rsidRDefault="00BD0BB9" w:rsidP="0004288C">
            <w:pPr>
              <w:jc w:val="center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lastRenderedPageBreak/>
              <w:t>24.2</w:t>
            </w:r>
          </w:p>
        </w:tc>
        <w:tc>
          <w:tcPr>
            <w:tcW w:w="5252" w:type="dxa"/>
          </w:tcPr>
          <w:p w:rsidR="00BD0BB9" w:rsidRPr="00424115" w:rsidRDefault="00BD0BB9" w:rsidP="00A556E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>Les plans d’expériences</w:t>
            </w:r>
          </w:p>
          <w:p w:rsidR="00BD0BB9" w:rsidRPr="00424115" w:rsidRDefault="00BD0BB9" w:rsidP="00A556E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>Optimisation du choix des essais et de l’interprétation des résultats 5</w:t>
            </w:r>
            <w:r w:rsidRPr="00424115">
              <w:rPr>
                <w:rFonts w:asciiTheme="majorBidi" w:hAnsiTheme="majorBidi" w:cstheme="majorBidi"/>
                <w:vertAlign w:val="superscript"/>
              </w:rPr>
              <w:t>e</w:t>
            </w:r>
            <w:r w:rsidRPr="00424115">
              <w:rPr>
                <w:rFonts w:asciiTheme="majorBidi" w:hAnsiTheme="majorBidi" w:cstheme="majorBidi"/>
              </w:rPr>
              <w:t xml:space="preserve"> édition </w:t>
            </w:r>
          </w:p>
          <w:p w:rsidR="00BD0BB9" w:rsidRPr="00424115" w:rsidRDefault="00BD0BB9" w:rsidP="00A556E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3129" w:type="dxa"/>
          </w:tcPr>
          <w:p w:rsidR="00BD0BB9" w:rsidRPr="00424115" w:rsidRDefault="00BD0BB9" w:rsidP="00A556E6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Jacques </w:t>
            </w:r>
            <w:proofErr w:type="spellStart"/>
            <w:r w:rsidRPr="00424115">
              <w:rPr>
                <w:rFonts w:asciiTheme="majorBidi" w:hAnsiTheme="majorBidi" w:cstheme="majorBidi"/>
              </w:rPr>
              <w:t>Goupy</w:t>
            </w:r>
            <w:proofErr w:type="spellEnd"/>
          </w:p>
        </w:tc>
      </w:tr>
      <w:tr w:rsidR="008B1537" w:rsidRPr="00424115" w:rsidTr="0042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8B1537" w:rsidRPr="00424115" w:rsidRDefault="008B1537" w:rsidP="0004288C">
            <w:pPr>
              <w:jc w:val="center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t>24.3</w:t>
            </w:r>
          </w:p>
        </w:tc>
        <w:tc>
          <w:tcPr>
            <w:tcW w:w="5252" w:type="dxa"/>
          </w:tcPr>
          <w:p w:rsidR="008B1537" w:rsidRPr="00424115" w:rsidRDefault="008B1537" w:rsidP="00A556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>Les plans d’expériences</w:t>
            </w:r>
          </w:p>
          <w:p w:rsidR="008B1537" w:rsidRPr="00424115" w:rsidRDefault="008B1537" w:rsidP="00A556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>Optimisation du choix des essais et de l’interprétation des résultats 5</w:t>
            </w:r>
            <w:r w:rsidRPr="00424115">
              <w:rPr>
                <w:rFonts w:asciiTheme="majorBidi" w:hAnsiTheme="majorBidi" w:cstheme="majorBidi"/>
                <w:vertAlign w:val="superscript"/>
              </w:rPr>
              <w:t>e</w:t>
            </w:r>
            <w:r w:rsidRPr="00424115">
              <w:rPr>
                <w:rFonts w:asciiTheme="majorBidi" w:hAnsiTheme="majorBidi" w:cstheme="majorBidi"/>
              </w:rPr>
              <w:t xml:space="preserve"> édition </w:t>
            </w:r>
          </w:p>
          <w:p w:rsidR="008B1537" w:rsidRPr="00424115" w:rsidRDefault="008B1537" w:rsidP="00A556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3129" w:type="dxa"/>
          </w:tcPr>
          <w:p w:rsidR="008B1537" w:rsidRPr="00424115" w:rsidRDefault="008B1537" w:rsidP="00A556E6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Jacques </w:t>
            </w:r>
            <w:proofErr w:type="spellStart"/>
            <w:r w:rsidRPr="00424115">
              <w:rPr>
                <w:rFonts w:asciiTheme="majorBidi" w:hAnsiTheme="majorBidi" w:cstheme="majorBidi"/>
              </w:rPr>
              <w:t>Goupy</w:t>
            </w:r>
            <w:proofErr w:type="spellEnd"/>
          </w:p>
        </w:tc>
      </w:tr>
      <w:tr w:rsidR="00BD0BB9" w:rsidRPr="00424115" w:rsidTr="00424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BD0BB9" w:rsidRPr="00424115" w:rsidRDefault="00BD0BB9" w:rsidP="0004288C">
            <w:pPr>
              <w:jc w:val="center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t>25</w:t>
            </w:r>
          </w:p>
        </w:tc>
        <w:tc>
          <w:tcPr>
            <w:tcW w:w="5252" w:type="dxa"/>
          </w:tcPr>
          <w:p w:rsidR="00BD0BB9" w:rsidRPr="00424115" w:rsidRDefault="00BD0BB9" w:rsidP="006B11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424115">
              <w:rPr>
                <w:rFonts w:asciiTheme="majorBidi" w:hAnsiTheme="majorBidi" w:cstheme="majorBidi"/>
                <w:lang w:val="en-US"/>
              </w:rPr>
              <w:t xml:space="preserve">Introduction to modeling and analysis of stochastic systems second edition </w:t>
            </w:r>
          </w:p>
        </w:tc>
        <w:tc>
          <w:tcPr>
            <w:tcW w:w="3129" w:type="dxa"/>
          </w:tcPr>
          <w:p w:rsidR="00BD0BB9" w:rsidRPr="00424115" w:rsidRDefault="00BD0BB9" w:rsidP="00E06A17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424115">
              <w:rPr>
                <w:rFonts w:asciiTheme="majorBidi" w:hAnsiTheme="majorBidi" w:cstheme="majorBidi"/>
              </w:rPr>
              <w:t>Kulkarni</w:t>
            </w:r>
            <w:proofErr w:type="spellEnd"/>
            <w:r w:rsidRPr="00424115">
              <w:rPr>
                <w:rFonts w:asciiTheme="majorBidi" w:hAnsiTheme="majorBidi" w:cstheme="majorBidi"/>
              </w:rPr>
              <w:t xml:space="preserve">  .V. G</w:t>
            </w:r>
          </w:p>
        </w:tc>
      </w:tr>
      <w:tr w:rsidR="00BD0BB9" w:rsidRPr="00424115" w:rsidTr="0042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BD0BB9" w:rsidRPr="00424115" w:rsidRDefault="00BD0BB9" w:rsidP="0004288C">
            <w:pPr>
              <w:jc w:val="center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t>26</w:t>
            </w:r>
          </w:p>
        </w:tc>
        <w:tc>
          <w:tcPr>
            <w:tcW w:w="5252" w:type="dxa"/>
          </w:tcPr>
          <w:p w:rsidR="00BD0BB9" w:rsidRPr="00424115" w:rsidRDefault="00BD0BB9" w:rsidP="006B1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>Introduction à la statistique 4eme ED revue et augmentée</w:t>
            </w:r>
          </w:p>
        </w:tc>
        <w:tc>
          <w:tcPr>
            <w:tcW w:w="3129" w:type="dxa"/>
          </w:tcPr>
          <w:p w:rsidR="00BD0BB9" w:rsidRPr="00424115" w:rsidRDefault="00BD0BB9" w:rsidP="00E06A17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proofErr w:type="gramStart"/>
            <w:r w:rsidRPr="00424115">
              <w:rPr>
                <w:rFonts w:asciiTheme="majorBidi" w:hAnsiTheme="majorBidi" w:cstheme="majorBidi"/>
              </w:rPr>
              <w:t>Morgenthaler</w:t>
            </w:r>
            <w:proofErr w:type="spellEnd"/>
            <w:r w:rsidRPr="00424115">
              <w:rPr>
                <w:rFonts w:asciiTheme="majorBidi" w:hAnsiTheme="majorBidi" w:cstheme="majorBidi"/>
              </w:rPr>
              <w:t xml:space="preserve"> .</w:t>
            </w:r>
            <w:proofErr w:type="gramEnd"/>
            <w:r w:rsidRPr="00424115">
              <w:rPr>
                <w:rFonts w:asciiTheme="majorBidi" w:hAnsiTheme="majorBidi" w:cstheme="majorBidi"/>
              </w:rPr>
              <w:t xml:space="preserve"> Stephan</w:t>
            </w:r>
          </w:p>
        </w:tc>
      </w:tr>
      <w:tr w:rsidR="00BD0BB9" w:rsidRPr="00424115" w:rsidTr="00424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BD0BB9" w:rsidRPr="00424115" w:rsidRDefault="00BD0BB9" w:rsidP="0004288C">
            <w:pPr>
              <w:jc w:val="center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t>26.1</w:t>
            </w:r>
          </w:p>
        </w:tc>
        <w:tc>
          <w:tcPr>
            <w:tcW w:w="5252" w:type="dxa"/>
          </w:tcPr>
          <w:p w:rsidR="00BD0BB9" w:rsidRPr="00424115" w:rsidRDefault="00BD0BB9" w:rsidP="009015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>Introduction à la statistique 4eme ED revue et augmentée</w:t>
            </w:r>
          </w:p>
        </w:tc>
        <w:tc>
          <w:tcPr>
            <w:tcW w:w="3129" w:type="dxa"/>
          </w:tcPr>
          <w:p w:rsidR="00BD0BB9" w:rsidRPr="00424115" w:rsidRDefault="00BD0BB9" w:rsidP="00901560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proofErr w:type="gramStart"/>
            <w:r w:rsidRPr="00424115">
              <w:rPr>
                <w:rFonts w:asciiTheme="majorBidi" w:hAnsiTheme="majorBidi" w:cstheme="majorBidi"/>
              </w:rPr>
              <w:t>Morgenthaler</w:t>
            </w:r>
            <w:proofErr w:type="spellEnd"/>
            <w:r w:rsidRPr="00424115">
              <w:rPr>
                <w:rFonts w:asciiTheme="majorBidi" w:hAnsiTheme="majorBidi" w:cstheme="majorBidi"/>
              </w:rPr>
              <w:t xml:space="preserve"> .</w:t>
            </w:r>
            <w:proofErr w:type="gramEnd"/>
            <w:r w:rsidRPr="00424115">
              <w:rPr>
                <w:rFonts w:asciiTheme="majorBidi" w:hAnsiTheme="majorBidi" w:cstheme="majorBidi"/>
              </w:rPr>
              <w:t xml:space="preserve"> Stephan</w:t>
            </w:r>
          </w:p>
        </w:tc>
      </w:tr>
      <w:tr w:rsidR="00BD0BB9" w:rsidRPr="00424115" w:rsidTr="0042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BD0BB9" w:rsidRPr="00424115" w:rsidRDefault="00BD0BB9" w:rsidP="0004288C">
            <w:pPr>
              <w:jc w:val="center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t>26.2</w:t>
            </w:r>
          </w:p>
        </w:tc>
        <w:tc>
          <w:tcPr>
            <w:tcW w:w="5252" w:type="dxa"/>
          </w:tcPr>
          <w:p w:rsidR="00BD0BB9" w:rsidRPr="00424115" w:rsidRDefault="00BD0BB9" w:rsidP="009015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>Introduction à la statistique 4eme ED revue et augmentée</w:t>
            </w:r>
          </w:p>
        </w:tc>
        <w:tc>
          <w:tcPr>
            <w:tcW w:w="3129" w:type="dxa"/>
          </w:tcPr>
          <w:p w:rsidR="00BD0BB9" w:rsidRPr="00424115" w:rsidRDefault="00BD0BB9" w:rsidP="00901560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proofErr w:type="gramStart"/>
            <w:r w:rsidRPr="00424115">
              <w:rPr>
                <w:rFonts w:asciiTheme="majorBidi" w:hAnsiTheme="majorBidi" w:cstheme="majorBidi"/>
              </w:rPr>
              <w:t>Morgenthaler</w:t>
            </w:r>
            <w:proofErr w:type="spellEnd"/>
            <w:r w:rsidRPr="00424115">
              <w:rPr>
                <w:rFonts w:asciiTheme="majorBidi" w:hAnsiTheme="majorBidi" w:cstheme="majorBidi"/>
              </w:rPr>
              <w:t xml:space="preserve"> .</w:t>
            </w:r>
            <w:proofErr w:type="gramEnd"/>
            <w:r w:rsidRPr="00424115">
              <w:rPr>
                <w:rFonts w:asciiTheme="majorBidi" w:hAnsiTheme="majorBidi" w:cstheme="majorBidi"/>
              </w:rPr>
              <w:t xml:space="preserve"> Stephan</w:t>
            </w:r>
          </w:p>
        </w:tc>
      </w:tr>
      <w:tr w:rsidR="00BD0BB9" w:rsidRPr="00424115" w:rsidTr="00424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BD0BB9" w:rsidRPr="00424115" w:rsidRDefault="00BD0BB9" w:rsidP="0004288C">
            <w:pPr>
              <w:jc w:val="center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t>27</w:t>
            </w:r>
          </w:p>
        </w:tc>
        <w:tc>
          <w:tcPr>
            <w:tcW w:w="5252" w:type="dxa"/>
          </w:tcPr>
          <w:p w:rsidR="00BD0BB9" w:rsidRPr="00424115" w:rsidRDefault="00BD0BB9" w:rsidP="00FF11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>Initiation à la statistique bayésienne – bases théoriques et applications environnement</w:t>
            </w:r>
          </w:p>
        </w:tc>
        <w:tc>
          <w:tcPr>
            <w:tcW w:w="3129" w:type="dxa"/>
          </w:tcPr>
          <w:p w:rsidR="00BD0BB9" w:rsidRPr="00424115" w:rsidRDefault="00BD0BB9" w:rsidP="00E06A17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Collectif </w:t>
            </w:r>
            <w:proofErr w:type="spellStart"/>
            <w:r w:rsidRPr="00424115">
              <w:rPr>
                <w:rFonts w:asciiTheme="majorBidi" w:hAnsiTheme="majorBidi" w:cstheme="majorBidi"/>
              </w:rPr>
              <w:t>Biobayes</w:t>
            </w:r>
            <w:proofErr w:type="spellEnd"/>
          </w:p>
        </w:tc>
      </w:tr>
      <w:tr w:rsidR="00BD0BB9" w:rsidRPr="00424115" w:rsidTr="0042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BD0BB9" w:rsidRPr="00424115" w:rsidRDefault="00BD0BB9" w:rsidP="0004288C">
            <w:pPr>
              <w:jc w:val="center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t>28</w:t>
            </w:r>
          </w:p>
        </w:tc>
        <w:tc>
          <w:tcPr>
            <w:tcW w:w="5252" w:type="dxa"/>
          </w:tcPr>
          <w:p w:rsidR="00BD0BB9" w:rsidRPr="00424115" w:rsidRDefault="00BD0BB9" w:rsidP="00FF11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Statistiques générales pour utilisateurs </w:t>
            </w:r>
          </w:p>
          <w:p w:rsidR="00BD0BB9" w:rsidRPr="00424115" w:rsidRDefault="00BD0BB9" w:rsidP="00FF11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2-Exercices et corrigés 2 </w:t>
            </w:r>
            <w:proofErr w:type="spellStart"/>
            <w:r w:rsidRPr="00424115">
              <w:rPr>
                <w:rFonts w:asciiTheme="majorBidi" w:hAnsiTheme="majorBidi" w:cstheme="majorBidi"/>
                <w:sz w:val="18"/>
                <w:szCs w:val="18"/>
              </w:rPr>
              <w:t>edition</w:t>
            </w:r>
            <w:proofErr w:type="spellEnd"/>
          </w:p>
        </w:tc>
        <w:tc>
          <w:tcPr>
            <w:tcW w:w="3129" w:type="dxa"/>
          </w:tcPr>
          <w:p w:rsidR="00BD0BB9" w:rsidRPr="00424115" w:rsidRDefault="00BD0BB9" w:rsidP="00E06A17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François Husson </w:t>
            </w:r>
          </w:p>
          <w:p w:rsidR="00BD0BB9" w:rsidRPr="00424115" w:rsidRDefault="00BD0BB9" w:rsidP="00E06A17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Jérôme </w:t>
            </w:r>
            <w:proofErr w:type="spellStart"/>
            <w:r w:rsidRPr="00424115">
              <w:rPr>
                <w:rFonts w:asciiTheme="majorBidi" w:hAnsiTheme="majorBidi" w:cstheme="majorBidi"/>
              </w:rPr>
              <w:t>Pagès</w:t>
            </w:r>
            <w:proofErr w:type="spellEnd"/>
          </w:p>
        </w:tc>
      </w:tr>
      <w:tr w:rsidR="00BD0BB9" w:rsidRPr="00424115" w:rsidTr="00424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BD0BB9" w:rsidRPr="00424115" w:rsidRDefault="00BD0BB9" w:rsidP="0004288C">
            <w:pPr>
              <w:jc w:val="center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t>29</w:t>
            </w:r>
          </w:p>
        </w:tc>
        <w:tc>
          <w:tcPr>
            <w:tcW w:w="5252" w:type="dxa"/>
          </w:tcPr>
          <w:p w:rsidR="00BD0BB9" w:rsidRPr="00424115" w:rsidRDefault="00BD0BB9" w:rsidP="00FF11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424115">
              <w:rPr>
                <w:rFonts w:asciiTheme="majorBidi" w:hAnsiTheme="majorBidi" w:cstheme="majorBidi"/>
                <w:lang w:val="en-US"/>
              </w:rPr>
              <w:t xml:space="preserve">Practical statistics for the analytical scientist </w:t>
            </w:r>
          </w:p>
        </w:tc>
        <w:tc>
          <w:tcPr>
            <w:tcW w:w="3129" w:type="dxa"/>
          </w:tcPr>
          <w:p w:rsidR="00BD0BB9" w:rsidRPr="00424115" w:rsidRDefault="00BD0BB9" w:rsidP="00E06A17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424115">
              <w:rPr>
                <w:rFonts w:asciiTheme="majorBidi" w:hAnsiTheme="majorBidi" w:cstheme="majorBidi"/>
                <w:lang w:val="en-US"/>
              </w:rPr>
              <w:t>Ellison,Barwick,Farrant</w:t>
            </w:r>
            <w:proofErr w:type="spellEnd"/>
          </w:p>
        </w:tc>
      </w:tr>
      <w:tr w:rsidR="00BD0BB9" w:rsidRPr="00424115" w:rsidTr="0042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BD0BB9" w:rsidRPr="00424115" w:rsidRDefault="00BD0BB9" w:rsidP="0004288C">
            <w:pPr>
              <w:jc w:val="center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t>30</w:t>
            </w:r>
          </w:p>
        </w:tc>
        <w:tc>
          <w:tcPr>
            <w:tcW w:w="5252" w:type="dxa"/>
          </w:tcPr>
          <w:p w:rsidR="00BD0BB9" w:rsidRPr="00424115" w:rsidRDefault="00BD0BB9" w:rsidP="00FF11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424115">
              <w:rPr>
                <w:rFonts w:asciiTheme="majorBidi" w:hAnsiTheme="majorBidi" w:cstheme="majorBidi"/>
              </w:rPr>
              <w:t>Measurements</w:t>
            </w:r>
            <w:proofErr w:type="spellEnd"/>
            <w:r w:rsidRPr="00424115">
              <w:rPr>
                <w:rFonts w:asciiTheme="majorBidi" w:hAnsiTheme="majorBidi" w:cstheme="majorBidi"/>
              </w:rPr>
              <w:t xml:space="preserve"> and </w:t>
            </w:r>
            <w:proofErr w:type="spellStart"/>
            <w:r w:rsidRPr="00424115">
              <w:rPr>
                <w:rFonts w:asciiTheme="majorBidi" w:hAnsiTheme="majorBidi" w:cstheme="majorBidi"/>
              </w:rPr>
              <w:t>their</w:t>
            </w:r>
            <w:proofErr w:type="spellEnd"/>
            <w:r w:rsidRPr="0042411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24115">
              <w:rPr>
                <w:rFonts w:asciiTheme="majorBidi" w:hAnsiTheme="majorBidi" w:cstheme="majorBidi"/>
              </w:rPr>
              <w:t>Uncertainties</w:t>
            </w:r>
            <w:proofErr w:type="spellEnd"/>
          </w:p>
        </w:tc>
        <w:tc>
          <w:tcPr>
            <w:tcW w:w="3129" w:type="dxa"/>
          </w:tcPr>
          <w:p w:rsidR="00BD0BB9" w:rsidRPr="00424115" w:rsidRDefault="00BD0BB9" w:rsidP="00E06A17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424115">
              <w:rPr>
                <w:rFonts w:asciiTheme="majorBidi" w:hAnsiTheme="majorBidi" w:cstheme="majorBidi"/>
                <w:lang w:val="en-US"/>
              </w:rPr>
              <w:t>Ifan</w:t>
            </w:r>
            <w:proofErr w:type="spellEnd"/>
            <w:r w:rsidRPr="0042411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424115">
              <w:rPr>
                <w:rFonts w:asciiTheme="majorBidi" w:hAnsiTheme="majorBidi" w:cstheme="majorBidi"/>
                <w:lang w:val="en-US"/>
              </w:rPr>
              <w:t>G.Hughes</w:t>
            </w:r>
            <w:proofErr w:type="spellEnd"/>
          </w:p>
          <w:p w:rsidR="00BD0BB9" w:rsidRPr="00424115" w:rsidRDefault="00BD0BB9" w:rsidP="00E06A17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424115">
              <w:rPr>
                <w:rFonts w:asciiTheme="majorBidi" w:hAnsiTheme="majorBidi" w:cstheme="majorBidi"/>
                <w:lang w:val="en-US"/>
              </w:rPr>
              <w:t xml:space="preserve">Thomas </w:t>
            </w:r>
            <w:proofErr w:type="spellStart"/>
            <w:r w:rsidRPr="00424115">
              <w:rPr>
                <w:rFonts w:asciiTheme="majorBidi" w:hAnsiTheme="majorBidi" w:cstheme="majorBidi"/>
                <w:lang w:val="en-US"/>
              </w:rPr>
              <w:t>P.A.Hase</w:t>
            </w:r>
            <w:proofErr w:type="spellEnd"/>
          </w:p>
        </w:tc>
      </w:tr>
      <w:tr w:rsidR="00BD0BB9" w:rsidRPr="00424115" w:rsidTr="00424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BD0BB9" w:rsidRPr="00424115" w:rsidRDefault="00BD0BB9" w:rsidP="0004288C">
            <w:pPr>
              <w:jc w:val="center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t>31</w:t>
            </w:r>
          </w:p>
        </w:tc>
        <w:tc>
          <w:tcPr>
            <w:tcW w:w="5252" w:type="dxa"/>
          </w:tcPr>
          <w:p w:rsidR="00BD0BB9" w:rsidRPr="00424115" w:rsidRDefault="00BD0BB9" w:rsidP="00FF11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424115">
              <w:rPr>
                <w:rFonts w:asciiTheme="majorBidi" w:hAnsiTheme="majorBidi" w:cstheme="majorBidi"/>
                <w:lang w:val="en-US"/>
              </w:rPr>
              <w:t xml:space="preserve">Design and analysis of experiments  </w:t>
            </w:r>
            <w:r w:rsidRPr="0042411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eighth edition</w:t>
            </w:r>
          </w:p>
        </w:tc>
        <w:tc>
          <w:tcPr>
            <w:tcW w:w="3129" w:type="dxa"/>
          </w:tcPr>
          <w:p w:rsidR="00BD0BB9" w:rsidRPr="00424115" w:rsidRDefault="00BD0BB9" w:rsidP="00E06A17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424115">
              <w:rPr>
                <w:rFonts w:asciiTheme="majorBidi" w:hAnsiTheme="majorBidi" w:cstheme="majorBidi"/>
                <w:lang w:val="en-US"/>
              </w:rPr>
              <w:t xml:space="preserve">Douglas </w:t>
            </w:r>
            <w:proofErr w:type="spellStart"/>
            <w:r w:rsidRPr="00424115">
              <w:rPr>
                <w:rFonts w:asciiTheme="majorBidi" w:hAnsiTheme="majorBidi" w:cstheme="majorBidi"/>
                <w:lang w:val="en-US"/>
              </w:rPr>
              <w:t>C.Montgomery</w:t>
            </w:r>
            <w:proofErr w:type="spellEnd"/>
          </w:p>
        </w:tc>
      </w:tr>
      <w:tr w:rsidR="00BD0BB9" w:rsidRPr="00424115" w:rsidTr="0042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BD0BB9" w:rsidRPr="00424115" w:rsidRDefault="00BD0BB9" w:rsidP="0004288C">
            <w:pPr>
              <w:jc w:val="center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t>32</w:t>
            </w:r>
          </w:p>
        </w:tc>
        <w:tc>
          <w:tcPr>
            <w:tcW w:w="5252" w:type="dxa"/>
          </w:tcPr>
          <w:p w:rsidR="00BD0BB9" w:rsidRPr="00424115" w:rsidRDefault="00BD0BB9" w:rsidP="002C3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424115">
              <w:rPr>
                <w:rFonts w:asciiTheme="majorBidi" w:hAnsiTheme="majorBidi" w:cstheme="majorBidi"/>
                <w:lang w:val="en-US"/>
              </w:rPr>
              <w:t xml:space="preserve">Statistical Rethinking A Bayesian Course with examples in R and </w:t>
            </w:r>
            <w:proofErr w:type="spellStart"/>
            <w:r w:rsidRPr="00424115">
              <w:rPr>
                <w:rFonts w:asciiTheme="majorBidi" w:hAnsiTheme="majorBidi" w:cstheme="majorBidi"/>
                <w:lang w:val="en-US"/>
              </w:rPr>
              <w:t>stan</w:t>
            </w:r>
            <w:proofErr w:type="spellEnd"/>
          </w:p>
        </w:tc>
        <w:tc>
          <w:tcPr>
            <w:tcW w:w="3129" w:type="dxa"/>
          </w:tcPr>
          <w:p w:rsidR="00BD0BB9" w:rsidRPr="00424115" w:rsidRDefault="00BD0BB9" w:rsidP="002C3D17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424115">
              <w:rPr>
                <w:rFonts w:asciiTheme="majorBidi" w:hAnsiTheme="majorBidi" w:cstheme="majorBidi"/>
                <w:lang w:val="en-US"/>
              </w:rPr>
              <w:t>Richard McElreath</w:t>
            </w:r>
          </w:p>
        </w:tc>
      </w:tr>
      <w:tr w:rsidR="00BD0BB9" w:rsidRPr="00424115" w:rsidTr="00424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BD0BB9" w:rsidRPr="00424115" w:rsidRDefault="00BD0BB9" w:rsidP="0004288C">
            <w:pPr>
              <w:jc w:val="center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t>32.1</w:t>
            </w:r>
          </w:p>
        </w:tc>
        <w:tc>
          <w:tcPr>
            <w:tcW w:w="5252" w:type="dxa"/>
          </w:tcPr>
          <w:p w:rsidR="00BD0BB9" w:rsidRPr="00424115" w:rsidRDefault="00BD0BB9" w:rsidP="000862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424115">
              <w:rPr>
                <w:rFonts w:asciiTheme="majorBidi" w:hAnsiTheme="majorBidi" w:cstheme="majorBidi"/>
                <w:lang w:val="en-US"/>
              </w:rPr>
              <w:t xml:space="preserve">Statistical Rethinking A Bayesian Course with examples in R and </w:t>
            </w:r>
            <w:proofErr w:type="spellStart"/>
            <w:r w:rsidRPr="00424115">
              <w:rPr>
                <w:rFonts w:asciiTheme="majorBidi" w:hAnsiTheme="majorBidi" w:cstheme="majorBidi"/>
                <w:lang w:val="en-US"/>
              </w:rPr>
              <w:t>stan</w:t>
            </w:r>
            <w:proofErr w:type="spellEnd"/>
          </w:p>
        </w:tc>
        <w:tc>
          <w:tcPr>
            <w:tcW w:w="3129" w:type="dxa"/>
          </w:tcPr>
          <w:p w:rsidR="00BD0BB9" w:rsidRPr="00424115" w:rsidRDefault="00BD0BB9" w:rsidP="000862D8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424115">
              <w:rPr>
                <w:rFonts w:asciiTheme="majorBidi" w:hAnsiTheme="majorBidi" w:cstheme="majorBidi"/>
                <w:lang w:val="en-US"/>
              </w:rPr>
              <w:t xml:space="preserve">Richard </w:t>
            </w:r>
            <w:proofErr w:type="spellStart"/>
            <w:r w:rsidRPr="00424115">
              <w:rPr>
                <w:rFonts w:asciiTheme="majorBidi" w:hAnsiTheme="majorBidi" w:cstheme="majorBidi"/>
                <w:lang w:val="en-US"/>
              </w:rPr>
              <w:t>McElreath</w:t>
            </w:r>
            <w:proofErr w:type="spellEnd"/>
          </w:p>
        </w:tc>
      </w:tr>
      <w:tr w:rsidR="00BD0BB9" w:rsidRPr="00424115" w:rsidTr="0042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BD0BB9" w:rsidRPr="00424115" w:rsidRDefault="00BD0BB9" w:rsidP="0004288C">
            <w:pPr>
              <w:jc w:val="center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t>33</w:t>
            </w:r>
          </w:p>
        </w:tc>
        <w:tc>
          <w:tcPr>
            <w:tcW w:w="5252" w:type="dxa"/>
          </w:tcPr>
          <w:p w:rsidR="00BD0BB9" w:rsidRPr="00424115" w:rsidRDefault="00BD0BB9" w:rsidP="00124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424115">
              <w:rPr>
                <w:rFonts w:asciiTheme="majorBidi" w:hAnsiTheme="majorBidi" w:cstheme="majorBidi"/>
                <w:lang w:val="en-US"/>
              </w:rPr>
              <w:t>Practical Statistics for data scientists</w:t>
            </w:r>
          </w:p>
        </w:tc>
        <w:tc>
          <w:tcPr>
            <w:tcW w:w="3129" w:type="dxa"/>
          </w:tcPr>
          <w:p w:rsidR="00BD0BB9" w:rsidRPr="00424115" w:rsidRDefault="00BD0BB9" w:rsidP="00124B71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424115">
              <w:rPr>
                <w:rFonts w:asciiTheme="majorBidi" w:hAnsiTheme="majorBidi" w:cstheme="majorBidi"/>
                <w:lang w:val="en-US"/>
              </w:rPr>
              <w:t>Peter Bruce</w:t>
            </w:r>
          </w:p>
          <w:p w:rsidR="00BD0BB9" w:rsidRPr="00424115" w:rsidRDefault="00BD0BB9" w:rsidP="00124B71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424115">
              <w:rPr>
                <w:rFonts w:asciiTheme="majorBidi" w:hAnsiTheme="majorBidi" w:cstheme="majorBidi"/>
                <w:lang w:val="en-US"/>
              </w:rPr>
              <w:t>Andrew Bruce</w:t>
            </w:r>
          </w:p>
        </w:tc>
      </w:tr>
      <w:tr w:rsidR="00BD0BB9" w:rsidRPr="00424115" w:rsidTr="00424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BD0BB9" w:rsidRPr="00424115" w:rsidRDefault="00BD0BB9" w:rsidP="0004288C">
            <w:pPr>
              <w:jc w:val="center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t>33.1</w:t>
            </w:r>
          </w:p>
        </w:tc>
        <w:tc>
          <w:tcPr>
            <w:tcW w:w="5252" w:type="dxa"/>
          </w:tcPr>
          <w:p w:rsidR="00BD0BB9" w:rsidRPr="00424115" w:rsidRDefault="00BD0BB9" w:rsidP="000862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424115">
              <w:rPr>
                <w:rFonts w:asciiTheme="majorBidi" w:hAnsiTheme="majorBidi" w:cstheme="majorBidi"/>
                <w:lang w:val="en-US"/>
              </w:rPr>
              <w:t>Practical Statistics for data scientists</w:t>
            </w:r>
          </w:p>
        </w:tc>
        <w:tc>
          <w:tcPr>
            <w:tcW w:w="3129" w:type="dxa"/>
          </w:tcPr>
          <w:p w:rsidR="00BD0BB9" w:rsidRPr="00424115" w:rsidRDefault="00BD0BB9" w:rsidP="000862D8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424115">
              <w:rPr>
                <w:rFonts w:asciiTheme="majorBidi" w:hAnsiTheme="majorBidi" w:cstheme="majorBidi"/>
                <w:lang w:val="en-US"/>
              </w:rPr>
              <w:t>Peter Bruce</w:t>
            </w:r>
          </w:p>
          <w:p w:rsidR="00BD0BB9" w:rsidRPr="00424115" w:rsidRDefault="00BD0BB9" w:rsidP="000862D8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424115">
              <w:rPr>
                <w:rFonts w:asciiTheme="majorBidi" w:hAnsiTheme="majorBidi" w:cstheme="majorBidi"/>
                <w:lang w:val="en-US"/>
              </w:rPr>
              <w:t>Andrew Bruce</w:t>
            </w:r>
          </w:p>
        </w:tc>
      </w:tr>
      <w:tr w:rsidR="00BD0BB9" w:rsidRPr="00424115" w:rsidTr="0042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BD0BB9" w:rsidRPr="00424115" w:rsidRDefault="00BD0BB9" w:rsidP="0004288C">
            <w:pPr>
              <w:jc w:val="center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t>33.2</w:t>
            </w:r>
          </w:p>
        </w:tc>
        <w:tc>
          <w:tcPr>
            <w:tcW w:w="5252" w:type="dxa"/>
          </w:tcPr>
          <w:p w:rsidR="00BD0BB9" w:rsidRPr="00424115" w:rsidRDefault="00BD0BB9" w:rsidP="00086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424115">
              <w:rPr>
                <w:rFonts w:asciiTheme="majorBidi" w:hAnsiTheme="majorBidi" w:cstheme="majorBidi"/>
                <w:lang w:val="en-US"/>
              </w:rPr>
              <w:t>Practical Statistics for data scientists</w:t>
            </w:r>
          </w:p>
        </w:tc>
        <w:tc>
          <w:tcPr>
            <w:tcW w:w="3129" w:type="dxa"/>
          </w:tcPr>
          <w:p w:rsidR="00BD0BB9" w:rsidRPr="00424115" w:rsidRDefault="00BD0BB9" w:rsidP="000862D8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424115">
              <w:rPr>
                <w:rFonts w:asciiTheme="majorBidi" w:hAnsiTheme="majorBidi" w:cstheme="majorBidi"/>
                <w:lang w:val="en-US"/>
              </w:rPr>
              <w:t>Peter Bruce</w:t>
            </w:r>
          </w:p>
          <w:p w:rsidR="00BD0BB9" w:rsidRPr="00424115" w:rsidRDefault="00BD0BB9" w:rsidP="000862D8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424115">
              <w:rPr>
                <w:rFonts w:asciiTheme="majorBidi" w:hAnsiTheme="majorBidi" w:cstheme="majorBidi"/>
                <w:lang w:val="en-US"/>
              </w:rPr>
              <w:t>Andrew Bruce</w:t>
            </w:r>
          </w:p>
        </w:tc>
      </w:tr>
      <w:tr w:rsidR="00BD0BB9" w:rsidRPr="00424115" w:rsidTr="00424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BD0BB9" w:rsidRPr="00424115" w:rsidRDefault="00BD0BB9" w:rsidP="0004288C">
            <w:pPr>
              <w:jc w:val="center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t>34</w:t>
            </w:r>
          </w:p>
        </w:tc>
        <w:tc>
          <w:tcPr>
            <w:tcW w:w="5252" w:type="dxa"/>
          </w:tcPr>
          <w:p w:rsidR="00BD0BB9" w:rsidRPr="00424115" w:rsidRDefault="00BD0BB9" w:rsidP="00577B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424115">
              <w:rPr>
                <w:rFonts w:asciiTheme="majorBidi" w:hAnsiTheme="majorBidi" w:cstheme="majorBidi"/>
                <w:lang w:val="en-US"/>
              </w:rPr>
              <w:t>Applied statistics and probability for engineers</w:t>
            </w:r>
            <w:r w:rsidRPr="00424115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sixth edition</w:t>
            </w:r>
          </w:p>
        </w:tc>
        <w:tc>
          <w:tcPr>
            <w:tcW w:w="3129" w:type="dxa"/>
          </w:tcPr>
          <w:p w:rsidR="00BD0BB9" w:rsidRPr="00424115" w:rsidRDefault="00BD0BB9" w:rsidP="00E06A17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424115">
              <w:rPr>
                <w:rFonts w:asciiTheme="majorBidi" w:hAnsiTheme="majorBidi" w:cstheme="majorBidi"/>
                <w:lang w:val="en-US"/>
              </w:rPr>
              <w:t xml:space="preserve">Douglas </w:t>
            </w:r>
            <w:proofErr w:type="spellStart"/>
            <w:r w:rsidRPr="00424115">
              <w:rPr>
                <w:rFonts w:asciiTheme="majorBidi" w:hAnsiTheme="majorBidi" w:cstheme="majorBidi"/>
                <w:lang w:val="en-US"/>
              </w:rPr>
              <w:t>C.Montgomery</w:t>
            </w:r>
            <w:proofErr w:type="spellEnd"/>
          </w:p>
          <w:p w:rsidR="00BD0BB9" w:rsidRPr="00424115" w:rsidRDefault="00BD0BB9" w:rsidP="00E06A17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424115">
              <w:rPr>
                <w:rFonts w:asciiTheme="majorBidi" w:hAnsiTheme="majorBidi" w:cstheme="majorBidi"/>
                <w:lang w:val="en-US"/>
              </w:rPr>
              <w:t>Gerge</w:t>
            </w:r>
            <w:proofErr w:type="spellEnd"/>
            <w:r w:rsidRPr="0042411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424115">
              <w:rPr>
                <w:rFonts w:asciiTheme="majorBidi" w:hAnsiTheme="majorBidi" w:cstheme="majorBidi"/>
                <w:lang w:val="en-US"/>
              </w:rPr>
              <w:t>C.Runger</w:t>
            </w:r>
            <w:proofErr w:type="spellEnd"/>
          </w:p>
        </w:tc>
      </w:tr>
      <w:tr w:rsidR="00BD0BB9" w:rsidRPr="00424115" w:rsidTr="0042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BD0BB9" w:rsidRPr="00424115" w:rsidRDefault="00BD0BB9" w:rsidP="0004288C">
            <w:pPr>
              <w:jc w:val="center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t>35</w:t>
            </w:r>
          </w:p>
        </w:tc>
        <w:tc>
          <w:tcPr>
            <w:tcW w:w="5252" w:type="dxa"/>
          </w:tcPr>
          <w:p w:rsidR="00BD0BB9" w:rsidRPr="00424115" w:rsidRDefault="00BD0BB9" w:rsidP="00FF11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Statistiques </w:t>
            </w:r>
            <w:r w:rsidRPr="00424115">
              <w:rPr>
                <w:rFonts w:asciiTheme="majorBidi" w:hAnsiTheme="majorBidi" w:cstheme="majorBidi"/>
                <w:sz w:val="18"/>
                <w:szCs w:val="18"/>
              </w:rPr>
              <w:t>cours et exercices corrigés</w:t>
            </w:r>
          </w:p>
        </w:tc>
        <w:tc>
          <w:tcPr>
            <w:tcW w:w="3129" w:type="dxa"/>
          </w:tcPr>
          <w:p w:rsidR="00BD0BB9" w:rsidRPr="00424115" w:rsidRDefault="00BD0BB9" w:rsidP="00E06A17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424115">
              <w:rPr>
                <w:rFonts w:asciiTheme="majorBidi" w:hAnsiTheme="majorBidi" w:cstheme="majorBidi"/>
              </w:rPr>
              <w:t>Jérome</w:t>
            </w:r>
            <w:proofErr w:type="spellEnd"/>
            <w:r w:rsidRPr="0042411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24115">
              <w:rPr>
                <w:rFonts w:asciiTheme="majorBidi" w:hAnsiTheme="majorBidi" w:cstheme="majorBidi"/>
              </w:rPr>
              <w:t>Depauw</w:t>
            </w:r>
            <w:proofErr w:type="spellEnd"/>
          </w:p>
        </w:tc>
      </w:tr>
      <w:tr w:rsidR="00BD0BB9" w:rsidRPr="00424115" w:rsidTr="00424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BD0BB9" w:rsidRPr="00424115" w:rsidRDefault="00BD0BB9" w:rsidP="0004288C">
            <w:pPr>
              <w:jc w:val="center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t>35.1</w:t>
            </w:r>
          </w:p>
        </w:tc>
        <w:tc>
          <w:tcPr>
            <w:tcW w:w="5252" w:type="dxa"/>
          </w:tcPr>
          <w:p w:rsidR="00BD0BB9" w:rsidRPr="00424115" w:rsidRDefault="00BD0BB9" w:rsidP="000862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Statistiques </w:t>
            </w:r>
            <w:r w:rsidRPr="00424115">
              <w:rPr>
                <w:rFonts w:asciiTheme="majorBidi" w:hAnsiTheme="majorBidi" w:cstheme="majorBidi"/>
                <w:sz w:val="18"/>
                <w:szCs w:val="18"/>
              </w:rPr>
              <w:t>cours et exercices corrigés</w:t>
            </w:r>
          </w:p>
        </w:tc>
        <w:tc>
          <w:tcPr>
            <w:tcW w:w="3129" w:type="dxa"/>
          </w:tcPr>
          <w:p w:rsidR="00BD0BB9" w:rsidRPr="00424115" w:rsidRDefault="00BD0BB9" w:rsidP="000862D8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424115">
              <w:rPr>
                <w:rFonts w:asciiTheme="majorBidi" w:hAnsiTheme="majorBidi" w:cstheme="majorBidi"/>
              </w:rPr>
              <w:t>Jérome</w:t>
            </w:r>
            <w:proofErr w:type="spellEnd"/>
            <w:r w:rsidRPr="0042411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24115">
              <w:rPr>
                <w:rFonts w:asciiTheme="majorBidi" w:hAnsiTheme="majorBidi" w:cstheme="majorBidi"/>
              </w:rPr>
              <w:t>Depauw</w:t>
            </w:r>
            <w:proofErr w:type="spellEnd"/>
          </w:p>
        </w:tc>
      </w:tr>
      <w:tr w:rsidR="00BD0BB9" w:rsidRPr="00424115" w:rsidTr="0042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BD0BB9" w:rsidRPr="00424115" w:rsidRDefault="00BD0BB9" w:rsidP="0004288C">
            <w:pPr>
              <w:jc w:val="center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lastRenderedPageBreak/>
              <w:t>35.2</w:t>
            </w:r>
          </w:p>
        </w:tc>
        <w:tc>
          <w:tcPr>
            <w:tcW w:w="5252" w:type="dxa"/>
          </w:tcPr>
          <w:p w:rsidR="00BD0BB9" w:rsidRPr="00424115" w:rsidRDefault="00BD0BB9" w:rsidP="00086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Statistiques </w:t>
            </w:r>
            <w:r w:rsidRPr="00424115">
              <w:rPr>
                <w:rFonts w:asciiTheme="majorBidi" w:hAnsiTheme="majorBidi" w:cstheme="majorBidi"/>
                <w:sz w:val="18"/>
                <w:szCs w:val="18"/>
              </w:rPr>
              <w:t>cours et exercices corrigés</w:t>
            </w:r>
          </w:p>
        </w:tc>
        <w:tc>
          <w:tcPr>
            <w:tcW w:w="3129" w:type="dxa"/>
          </w:tcPr>
          <w:p w:rsidR="00BD0BB9" w:rsidRPr="00424115" w:rsidRDefault="00BD0BB9" w:rsidP="000862D8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424115">
              <w:rPr>
                <w:rFonts w:asciiTheme="majorBidi" w:hAnsiTheme="majorBidi" w:cstheme="majorBidi"/>
              </w:rPr>
              <w:t>Jérome</w:t>
            </w:r>
            <w:proofErr w:type="spellEnd"/>
            <w:r w:rsidRPr="0042411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24115">
              <w:rPr>
                <w:rFonts w:asciiTheme="majorBidi" w:hAnsiTheme="majorBidi" w:cstheme="majorBidi"/>
              </w:rPr>
              <w:t>Depauw</w:t>
            </w:r>
            <w:proofErr w:type="spellEnd"/>
          </w:p>
        </w:tc>
      </w:tr>
      <w:tr w:rsidR="00BD0BB9" w:rsidRPr="00424115" w:rsidTr="00424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BD0BB9" w:rsidRPr="00424115" w:rsidRDefault="00BD0BB9" w:rsidP="0004288C">
            <w:pPr>
              <w:jc w:val="center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t>36</w:t>
            </w:r>
          </w:p>
        </w:tc>
        <w:tc>
          <w:tcPr>
            <w:tcW w:w="5252" w:type="dxa"/>
          </w:tcPr>
          <w:p w:rsidR="00BD0BB9" w:rsidRPr="00424115" w:rsidRDefault="00BD0BB9" w:rsidP="00124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Probabilités et introduction à la statistique                 </w:t>
            </w:r>
            <w:r w:rsidRPr="00424115">
              <w:rPr>
                <w:rFonts w:asciiTheme="majorBidi" w:hAnsiTheme="majorBidi" w:cstheme="majorBidi"/>
                <w:sz w:val="18"/>
                <w:szCs w:val="18"/>
              </w:rPr>
              <w:t>cours et exercices corrigés</w:t>
            </w:r>
          </w:p>
        </w:tc>
        <w:tc>
          <w:tcPr>
            <w:tcW w:w="3129" w:type="dxa"/>
          </w:tcPr>
          <w:p w:rsidR="00BD0BB9" w:rsidRPr="00424115" w:rsidRDefault="00BD0BB9" w:rsidP="00124B71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>Valérie Girardin</w:t>
            </w:r>
          </w:p>
          <w:p w:rsidR="00BD0BB9" w:rsidRPr="00424115" w:rsidRDefault="00BD0BB9" w:rsidP="00124B71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424115">
              <w:rPr>
                <w:rFonts w:asciiTheme="majorBidi" w:hAnsiTheme="majorBidi" w:cstheme="majorBidi"/>
              </w:rPr>
              <w:t>Nicolaos</w:t>
            </w:r>
            <w:proofErr w:type="spellEnd"/>
            <w:r w:rsidRPr="0042411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24115">
              <w:rPr>
                <w:rFonts w:asciiTheme="majorBidi" w:hAnsiTheme="majorBidi" w:cstheme="majorBidi"/>
              </w:rPr>
              <w:t>Limnios</w:t>
            </w:r>
            <w:proofErr w:type="spellEnd"/>
          </w:p>
        </w:tc>
      </w:tr>
      <w:tr w:rsidR="00BD0BB9" w:rsidRPr="00424115" w:rsidTr="0042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BD0BB9" w:rsidRPr="00424115" w:rsidRDefault="00BD0BB9" w:rsidP="0004288C">
            <w:pPr>
              <w:jc w:val="center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t>36.1</w:t>
            </w:r>
          </w:p>
        </w:tc>
        <w:tc>
          <w:tcPr>
            <w:tcW w:w="5252" w:type="dxa"/>
          </w:tcPr>
          <w:p w:rsidR="00BD0BB9" w:rsidRPr="00424115" w:rsidRDefault="00BD0BB9" w:rsidP="00086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Probabilités et introduction à la statistique                 </w:t>
            </w:r>
            <w:r w:rsidRPr="00424115">
              <w:rPr>
                <w:rFonts w:asciiTheme="majorBidi" w:hAnsiTheme="majorBidi" w:cstheme="majorBidi"/>
                <w:sz w:val="18"/>
                <w:szCs w:val="18"/>
              </w:rPr>
              <w:t>cours et exercices corrigés</w:t>
            </w:r>
          </w:p>
        </w:tc>
        <w:tc>
          <w:tcPr>
            <w:tcW w:w="3129" w:type="dxa"/>
          </w:tcPr>
          <w:p w:rsidR="00BD0BB9" w:rsidRPr="00424115" w:rsidRDefault="00BD0BB9" w:rsidP="000862D8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>Valérie Girardin</w:t>
            </w:r>
          </w:p>
          <w:p w:rsidR="00BD0BB9" w:rsidRPr="00424115" w:rsidRDefault="00BD0BB9" w:rsidP="000862D8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424115">
              <w:rPr>
                <w:rFonts w:asciiTheme="majorBidi" w:hAnsiTheme="majorBidi" w:cstheme="majorBidi"/>
              </w:rPr>
              <w:t>Nicolaos</w:t>
            </w:r>
            <w:proofErr w:type="spellEnd"/>
            <w:r w:rsidRPr="0042411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24115">
              <w:rPr>
                <w:rFonts w:asciiTheme="majorBidi" w:hAnsiTheme="majorBidi" w:cstheme="majorBidi"/>
              </w:rPr>
              <w:t>Limnios</w:t>
            </w:r>
            <w:proofErr w:type="spellEnd"/>
          </w:p>
        </w:tc>
      </w:tr>
      <w:tr w:rsidR="00BD0BB9" w:rsidRPr="00424115" w:rsidTr="00424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BD0BB9" w:rsidRPr="00424115" w:rsidRDefault="00BD0BB9" w:rsidP="0004288C">
            <w:pPr>
              <w:jc w:val="center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t>36.2</w:t>
            </w:r>
          </w:p>
        </w:tc>
        <w:tc>
          <w:tcPr>
            <w:tcW w:w="5252" w:type="dxa"/>
          </w:tcPr>
          <w:p w:rsidR="00BD0BB9" w:rsidRPr="00424115" w:rsidRDefault="00BD0BB9" w:rsidP="000862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Probabilités et introduction à la statistique                 </w:t>
            </w:r>
            <w:r w:rsidRPr="00424115">
              <w:rPr>
                <w:rFonts w:asciiTheme="majorBidi" w:hAnsiTheme="majorBidi" w:cstheme="majorBidi"/>
                <w:sz w:val="18"/>
                <w:szCs w:val="18"/>
              </w:rPr>
              <w:t>cours et exercices corrigés</w:t>
            </w:r>
          </w:p>
        </w:tc>
        <w:tc>
          <w:tcPr>
            <w:tcW w:w="3129" w:type="dxa"/>
          </w:tcPr>
          <w:p w:rsidR="00BD0BB9" w:rsidRPr="00424115" w:rsidRDefault="00BD0BB9" w:rsidP="000862D8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>Valérie Girardin</w:t>
            </w:r>
          </w:p>
          <w:p w:rsidR="00BD0BB9" w:rsidRPr="00424115" w:rsidRDefault="00BD0BB9" w:rsidP="000862D8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424115">
              <w:rPr>
                <w:rFonts w:asciiTheme="majorBidi" w:hAnsiTheme="majorBidi" w:cstheme="majorBidi"/>
              </w:rPr>
              <w:t>Nicolaos</w:t>
            </w:r>
            <w:proofErr w:type="spellEnd"/>
            <w:r w:rsidRPr="0042411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24115">
              <w:rPr>
                <w:rFonts w:asciiTheme="majorBidi" w:hAnsiTheme="majorBidi" w:cstheme="majorBidi"/>
              </w:rPr>
              <w:t>Limnios</w:t>
            </w:r>
            <w:proofErr w:type="spellEnd"/>
          </w:p>
        </w:tc>
      </w:tr>
      <w:tr w:rsidR="00BD0BB9" w:rsidRPr="00424115" w:rsidTr="0042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BD0BB9" w:rsidRPr="00424115" w:rsidRDefault="00BD0BB9" w:rsidP="0004288C">
            <w:pPr>
              <w:jc w:val="center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t>37</w:t>
            </w:r>
          </w:p>
        </w:tc>
        <w:tc>
          <w:tcPr>
            <w:tcW w:w="5252" w:type="dxa"/>
          </w:tcPr>
          <w:p w:rsidR="00BD0BB9" w:rsidRPr="00424115" w:rsidRDefault="00BD0BB9" w:rsidP="00DA5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424115">
              <w:rPr>
                <w:rFonts w:asciiTheme="majorBidi" w:hAnsiTheme="majorBidi" w:cstheme="majorBidi"/>
                <w:lang w:val="en-US"/>
              </w:rPr>
              <w:t>Doing Bayesian Data Analysis</w:t>
            </w:r>
            <w:r w:rsidRPr="00424115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second edition</w:t>
            </w:r>
          </w:p>
        </w:tc>
        <w:tc>
          <w:tcPr>
            <w:tcW w:w="3129" w:type="dxa"/>
          </w:tcPr>
          <w:p w:rsidR="00BD0BB9" w:rsidRPr="00424115" w:rsidRDefault="00BD0BB9" w:rsidP="00E06A17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424115">
              <w:rPr>
                <w:rFonts w:asciiTheme="majorBidi" w:hAnsiTheme="majorBidi" w:cstheme="majorBidi"/>
                <w:lang w:val="en-US"/>
              </w:rPr>
              <w:t xml:space="preserve">John </w:t>
            </w:r>
            <w:proofErr w:type="spellStart"/>
            <w:r w:rsidRPr="00424115">
              <w:rPr>
                <w:rFonts w:asciiTheme="majorBidi" w:hAnsiTheme="majorBidi" w:cstheme="majorBidi"/>
                <w:lang w:val="en-US"/>
              </w:rPr>
              <w:t>K.Kruschke</w:t>
            </w:r>
            <w:proofErr w:type="spellEnd"/>
          </w:p>
        </w:tc>
      </w:tr>
      <w:tr w:rsidR="00BD0BB9" w:rsidRPr="00424115" w:rsidTr="00424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BD0BB9" w:rsidRPr="00424115" w:rsidRDefault="00BD0BB9" w:rsidP="0004288C">
            <w:pPr>
              <w:jc w:val="center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t>38</w:t>
            </w:r>
          </w:p>
        </w:tc>
        <w:tc>
          <w:tcPr>
            <w:tcW w:w="5252" w:type="dxa"/>
          </w:tcPr>
          <w:p w:rsidR="00BD0BB9" w:rsidRPr="00424115" w:rsidRDefault="00BD0BB9" w:rsidP="00124B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Data </w:t>
            </w:r>
            <w:proofErr w:type="spellStart"/>
            <w:r w:rsidRPr="00424115">
              <w:rPr>
                <w:rFonts w:asciiTheme="majorBidi" w:hAnsiTheme="majorBidi" w:cstheme="majorBidi"/>
              </w:rPr>
              <w:t>Analysis</w:t>
            </w:r>
            <w:proofErr w:type="spellEnd"/>
            <w:r w:rsidRPr="0042411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24115">
              <w:rPr>
                <w:rFonts w:asciiTheme="majorBidi" w:hAnsiTheme="majorBidi" w:cstheme="majorBidi"/>
                <w:sz w:val="18"/>
                <w:szCs w:val="18"/>
              </w:rPr>
              <w:t>fourth</w:t>
            </w:r>
            <w:proofErr w:type="spellEnd"/>
            <w:r w:rsidRPr="0042411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424115">
              <w:rPr>
                <w:rFonts w:asciiTheme="majorBidi" w:hAnsiTheme="majorBidi" w:cstheme="majorBidi"/>
                <w:sz w:val="18"/>
                <w:szCs w:val="18"/>
              </w:rPr>
              <w:t>edition</w:t>
            </w:r>
            <w:proofErr w:type="spellEnd"/>
          </w:p>
        </w:tc>
        <w:tc>
          <w:tcPr>
            <w:tcW w:w="3129" w:type="dxa"/>
          </w:tcPr>
          <w:p w:rsidR="00BD0BB9" w:rsidRPr="00424115" w:rsidRDefault="00BD0BB9" w:rsidP="00124B71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424115">
              <w:rPr>
                <w:rFonts w:asciiTheme="majorBidi" w:hAnsiTheme="majorBidi" w:cstheme="majorBidi"/>
              </w:rPr>
              <w:t>Siegmund</w:t>
            </w:r>
            <w:proofErr w:type="spellEnd"/>
            <w:r w:rsidRPr="00424115">
              <w:rPr>
                <w:rFonts w:asciiTheme="majorBidi" w:hAnsiTheme="majorBidi" w:cstheme="majorBidi"/>
              </w:rPr>
              <w:t xml:space="preserve"> Brandt</w:t>
            </w:r>
          </w:p>
        </w:tc>
      </w:tr>
      <w:tr w:rsidR="00BD0BB9" w:rsidRPr="00424115" w:rsidTr="0042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BD0BB9" w:rsidRPr="00424115" w:rsidRDefault="00BD0BB9" w:rsidP="0004288C">
            <w:pPr>
              <w:jc w:val="center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t>39</w:t>
            </w:r>
          </w:p>
        </w:tc>
        <w:tc>
          <w:tcPr>
            <w:tcW w:w="5252" w:type="dxa"/>
          </w:tcPr>
          <w:p w:rsidR="00BD0BB9" w:rsidRPr="00424115" w:rsidRDefault="00BD0BB9" w:rsidP="00FF11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424115">
              <w:rPr>
                <w:rFonts w:asciiTheme="majorBidi" w:hAnsiTheme="majorBidi" w:cstheme="majorBidi"/>
                <w:lang w:val="en-US"/>
              </w:rPr>
              <w:t xml:space="preserve">Bayesian Data Analysis </w:t>
            </w:r>
            <w:r w:rsidRPr="0042411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third edition</w:t>
            </w:r>
          </w:p>
        </w:tc>
        <w:tc>
          <w:tcPr>
            <w:tcW w:w="3129" w:type="dxa"/>
          </w:tcPr>
          <w:p w:rsidR="00BD0BB9" w:rsidRPr="00424115" w:rsidRDefault="00BD0BB9" w:rsidP="000A6021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424115">
              <w:rPr>
                <w:rFonts w:asciiTheme="majorBidi" w:hAnsiTheme="majorBidi" w:cstheme="majorBidi"/>
                <w:lang w:val="en-US"/>
              </w:rPr>
              <w:t>Gelman</w:t>
            </w:r>
            <w:proofErr w:type="spellEnd"/>
            <w:r w:rsidRPr="00424115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424115">
              <w:rPr>
                <w:rFonts w:asciiTheme="majorBidi" w:hAnsiTheme="majorBidi" w:cstheme="majorBidi"/>
                <w:lang w:val="en-US"/>
              </w:rPr>
              <w:t>Carlin,Stern</w:t>
            </w:r>
            <w:proofErr w:type="spellEnd"/>
            <w:r w:rsidRPr="0042411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424115">
              <w:rPr>
                <w:rFonts w:asciiTheme="majorBidi" w:hAnsiTheme="majorBidi" w:cstheme="majorBidi"/>
                <w:lang w:val="en-US"/>
              </w:rPr>
              <w:t>Dunson,Vehtari</w:t>
            </w:r>
            <w:proofErr w:type="spellEnd"/>
            <w:r w:rsidRPr="00424115">
              <w:rPr>
                <w:rFonts w:asciiTheme="majorBidi" w:hAnsiTheme="majorBidi" w:cstheme="majorBidi"/>
                <w:lang w:val="en-US"/>
              </w:rPr>
              <w:t>, Rubin</w:t>
            </w:r>
          </w:p>
        </w:tc>
      </w:tr>
      <w:tr w:rsidR="00BD0BB9" w:rsidRPr="00424115" w:rsidTr="00424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BD0BB9" w:rsidRPr="00424115" w:rsidRDefault="00BD0BB9" w:rsidP="0004288C">
            <w:pPr>
              <w:jc w:val="center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t>40</w:t>
            </w:r>
          </w:p>
        </w:tc>
        <w:tc>
          <w:tcPr>
            <w:tcW w:w="5252" w:type="dxa"/>
          </w:tcPr>
          <w:p w:rsidR="00BD0BB9" w:rsidRPr="00424115" w:rsidRDefault="00BD0BB9" w:rsidP="00C27D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Probabilités analyse des données et statistique </w:t>
            </w:r>
          </w:p>
        </w:tc>
        <w:tc>
          <w:tcPr>
            <w:tcW w:w="3129" w:type="dxa"/>
          </w:tcPr>
          <w:p w:rsidR="00BD0BB9" w:rsidRPr="00424115" w:rsidRDefault="00BD0BB9" w:rsidP="000A6021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Gilbert </w:t>
            </w:r>
            <w:proofErr w:type="spellStart"/>
            <w:r w:rsidRPr="00424115">
              <w:rPr>
                <w:rFonts w:asciiTheme="majorBidi" w:hAnsiTheme="majorBidi" w:cstheme="majorBidi"/>
              </w:rPr>
              <w:t>Saporta</w:t>
            </w:r>
            <w:proofErr w:type="spellEnd"/>
          </w:p>
        </w:tc>
      </w:tr>
      <w:tr w:rsidR="00BD0BB9" w:rsidRPr="00424115" w:rsidTr="0042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BD0BB9" w:rsidRPr="00424115" w:rsidRDefault="00BD0BB9" w:rsidP="0004288C">
            <w:pPr>
              <w:jc w:val="center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t>40.1</w:t>
            </w:r>
          </w:p>
        </w:tc>
        <w:tc>
          <w:tcPr>
            <w:tcW w:w="5252" w:type="dxa"/>
          </w:tcPr>
          <w:p w:rsidR="00BD0BB9" w:rsidRPr="00424115" w:rsidRDefault="00BD0BB9" w:rsidP="00086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Probabilités analyse des données et statistique </w:t>
            </w:r>
          </w:p>
        </w:tc>
        <w:tc>
          <w:tcPr>
            <w:tcW w:w="3129" w:type="dxa"/>
          </w:tcPr>
          <w:p w:rsidR="00BD0BB9" w:rsidRPr="00424115" w:rsidRDefault="00BD0BB9" w:rsidP="000862D8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 xml:space="preserve">Gilbert </w:t>
            </w:r>
            <w:proofErr w:type="spellStart"/>
            <w:r w:rsidRPr="00424115">
              <w:rPr>
                <w:rFonts w:asciiTheme="majorBidi" w:hAnsiTheme="majorBidi" w:cstheme="majorBidi"/>
              </w:rPr>
              <w:t>Saporta</w:t>
            </w:r>
            <w:proofErr w:type="spellEnd"/>
          </w:p>
        </w:tc>
      </w:tr>
      <w:tr w:rsidR="00BD0BB9" w:rsidRPr="00424115" w:rsidTr="00424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BD0BB9" w:rsidRPr="00424115" w:rsidRDefault="00BD0BB9" w:rsidP="0004288C">
            <w:pPr>
              <w:jc w:val="center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t>41</w:t>
            </w:r>
          </w:p>
        </w:tc>
        <w:tc>
          <w:tcPr>
            <w:tcW w:w="5252" w:type="dxa"/>
          </w:tcPr>
          <w:p w:rsidR="00BD0BB9" w:rsidRPr="00424115" w:rsidRDefault="00BD0BB9" w:rsidP="0042749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>Les plans d’expériences</w:t>
            </w:r>
          </w:p>
          <w:p w:rsidR="00BD0BB9" w:rsidRPr="00424115" w:rsidRDefault="00BD0BB9" w:rsidP="0042749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24115">
              <w:rPr>
                <w:rFonts w:asciiTheme="majorBidi" w:hAnsiTheme="majorBidi" w:cstheme="majorBidi"/>
                <w:sz w:val="20"/>
                <w:szCs w:val="20"/>
              </w:rPr>
              <w:t xml:space="preserve">Un outil indispensable  l’expérimentateur </w:t>
            </w:r>
          </w:p>
        </w:tc>
        <w:tc>
          <w:tcPr>
            <w:tcW w:w="3129" w:type="dxa"/>
          </w:tcPr>
          <w:p w:rsidR="00BD0BB9" w:rsidRPr="00424115" w:rsidRDefault="00BD0BB9" w:rsidP="000862D8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>Richard Linder</w:t>
            </w:r>
          </w:p>
        </w:tc>
      </w:tr>
      <w:tr w:rsidR="00BD0BB9" w:rsidRPr="00424115" w:rsidTr="0042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BD0BB9" w:rsidRPr="00424115" w:rsidRDefault="00BD0BB9" w:rsidP="0004288C">
            <w:pPr>
              <w:jc w:val="center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t>41.1</w:t>
            </w:r>
          </w:p>
        </w:tc>
        <w:tc>
          <w:tcPr>
            <w:tcW w:w="5252" w:type="dxa"/>
          </w:tcPr>
          <w:p w:rsidR="00BD0BB9" w:rsidRPr="00424115" w:rsidRDefault="00BD0BB9" w:rsidP="007A59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>Les plans d’expériences</w:t>
            </w:r>
          </w:p>
          <w:p w:rsidR="00BD0BB9" w:rsidRPr="00424115" w:rsidRDefault="00BD0BB9" w:rsidP="007A59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24115">
              <w:rPr>
                <w:rFonts w:asciiTheme="majorBidi" w:hAnsiTheme="majorBidi" w:cstheme="majorBidi"/>
                <w:sz w:val="20"/>
                <w:szCs w:val="20"/>
              </w:rPr>
              <w:t xml:space="preserve">Un outil indispensable  l’expérimentateur </w:t>
            </w:r>
          </w:p>
        </w:tc>
        <w:tc>
          <w:tcPr>
            <w:tcW w:w="3129" w:type="dxa"/>
          </w:tcPr>
          <w:p w:rsidR="00BD0BB9" w:rsidRPr="00424115" w:rsidRDefault="00BD0BB9" w:rsidP="007A5933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>Richard Linder</w:t>
            </w:r>
          </w:p>
        </w:tc>
      </w:tr>
      <w:tr w:rsidR="00BD0BB9" w:rsidRPr="00424115" w:rsidTr="00424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BD0BB9" w:rsidRPr="00424115" w:rsidRDefault="00BD0BB9" w:rsidP="0004288C">
            <w:pPr>
              <w:jc w:val="center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t>41.2</w:t>
            </w:r>
          </w:p>
        </w:tc>
        <w:tc>
          <w:tcPr>
            <w:tcW w:w="5252" w:type="dxa"/>
          </w:tcPr>
          <w:p w:rsidR="00BD0BB9" w:rsidRPr="00424115" w:rsidRDefault="00BD0BB9" w:rsidP="007A593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>Les plans d’expériences</w:t>
            </w:r>
          </w:p>
          <w:p w:rsidR="00BD0BB9" w:rsidRPr="00424115" w:rsidRDefault="00BD0BB9" w:rsidP="007A593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24115">
              <w:rPr>
                <w:rFonts w:asciiTheme="majorBidi" w:hAnsiTheme="majorBidi" w:cstheme="majorBidi"/>
                <w:sz w:val="20"/>
                <w:szCs w:val="20"/>
              </w:rPr>
              <w:t xml:space="preserve">Un outil indispensable  l’expérimentateur </w:t>
            </w:r>
          </w:p>
        </w:tc>
        <w:tc>
          <w:tcPr>
            <w:tcW w:w="3129" w:type="dxa"/>
          </w:tcPr>
          <w:p w:rsidR="00BD0BB9" w:rsidRPr="00424115" w:rsidRDefault="00BD0BB9" w:rsidP="007A5933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>Richard Linder</w:t>
            </w:r>
          </w:p>
        </w:tc>
      </w:tr>
      <w:tr w:rsidR="00BD0BB9" w:rsidRPr="00424115" w:rsidTr="00424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BD0BB9" w:rsidRPr="00424115" w:rsidRDefault="00BD0BB9" w:rsidP="0004288C">
            <w:pPr>
              <w:jc w:val="center"/>
              <w:rPr>
                <w:rFonts w:asciiTheme="majorBidi" w:hAnsiTheme="majorBidi"/>
              </w:rPr>
            </w:pPr>
            <w:r w:rsidRPr="00424115">
              <w:rPr>
                <w:rFonts w:asciiTheme="majorBidi" w:hAnsiTheme="majorBidi"/>
              </w:rPr>
              <w:t>41.3</w:t>
            </w:r>
          </w:p>
        </w:tc>
        <w:tc>
          <w:tcPr>
            <w:tcW w:w="5252" w:type="dxa"/>
          </w:tcPr>
          <w:p w:rsidR="00BD0BB9" w:rsidRPr="00424115" w:rsidRDefault="00BD0BB9" w:rsidP="007A59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>Les plans d’expériences</w:t>
            </w:r>
          </w:p>
          <w:p w:rsidR="00BD0BB9" w:rsidRPr="00424115" w:rsidRDefault="00BD0BB9" w:rsidP="007A59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424115">
              <w:rPr>
                <w:rFonts w:asciiTheme="majorBidi" w:hAnsiTheme="majorBidi" w:cstheme="majorBidi"/>
                <w:sz w:val="20"/>
                <w:szCs w:val="20"/>
              </w:rPr>
              <w:t xml:space="preserve">Un outil indispensable  l’expérimentateur </w:t>
            </w:r>
          </w:p>
        </w:tc>
        <w:tc>
          <w:tcPr>
            <w:tcW w:w="3129" w:type="dxa"/>
          </w:tcPr>
          <w:p w:rsidR="00BD0BB9" w:rsidRPr="00424115" w:rsidRDefault="00BD0BB9" w:rsidP="007A5933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424115">
              <w:rPr>
                <w:rFonts w:asciiTheme="majorBidi" w:hAnsiTheme="majorBidi" w:cstheme="majorBidi"/>
              </w:rPr>
              <w:t>Richard Linder</w:t>
            </w:r>
          </w:p>
        </w:tc>
      </w:tr>
    </w:tbl>
    <w:p w:rsidR="00E3011E" w:rsidRPr="009A4A4D" w:rsidRDefault="00E3011E"/>
    <w:p w:rsidR="00F46471" w:rsidRPr="009A4A4D" w:rsidRDefault="00F46471"/>
    <w:sectPr w:rsidR="00F46471" w:rsidRPr="009A4A4D" w:rsidSect="00E301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610" w:rsidRDefault="00101610" w:rsidP="00424115">
      <w:pPr>
        <w:spacing w:after="0" w:line="240" w:lineRule="auto"/>
      </w:pPr>
      <w:r>
        <w:separator/>
      </w:r>
    </w:p>
  </w:endnote>
  <w:endnote w:type="continuationSeparator" w:id="0">
    <w:p w:rsidR="00101610" w:rsidRDefault="00101610" w:rsidP="0042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610" w:rsidRDefault="00101610" w:rsidP="00424115">
      <w:pPr>
        <w:spacing w:after="0" w:line="240" w:lineRule="auto"/>
      </w:pPr>
      <w:r>
        <w:separator/>
      </w:r>
    </w:p>
  </w:footnote>
  <w:footnote w:type="continuationSeparator" w:id="0">
    <w:p w:rsidR="00101610" w:rsidRDefault="00101610" w:rsidP="0042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15" w:rsidRDefault="00424115">
    <w:pPr>
      <w:pStyle w:val="En-tte"/>
    </w:pPr>
    <w:r>
      <w:rPr>
        <w:noProof/>
        <w:lang w:eastAsia="fr-FR"/>
      </w:rPr>
      <w:pict>
        <v:roundrect id="_x0000_s2049" style="position:absolute;margin-left:133.35pt;margin-top:-15.5pt;width:201.45pt;height:33.85pt;z-index:251658240" arcsize="10923f" fillcolor="white [3201]" strokecolor="#92cddc [1944]" strokeweight="1pt">
          <v:fill color2="#b6dde8 [1304]" focusposition="1" focussize="" focus="100%" type="gradient"/>
          <v:shadow on="t" type="perspective" color="#205867 [1608]" opacity=".5" offset="1pt" offset2="-3pt"/>
          <v:textbox>
            <w:txbxContent>
              <w:p w:rsidR="00424115" w:rsidRPr="00424115" w:rsidRDefault="00424115" w:rsidP="00424115">
                <w:pPr>
                  <w:jc w:val="center"/>
                  <w:rPr>
                    <w:rFonts w:asciiTheme="majorBidi" w:hAnsiTheme="majorBidi" w:cstheme="majorBidi"/>
                    <w:sz w:val="40"/>
                    <w:szCs w:val="40"/>
                  </w:rPr>
                </w:pPr>
                <w:r w:rsidRPr="00424115">
                  <w:rPr>
                    <w:rFonts w:asciiTheme="majorBidi" w:hAnsiTheme="majorBidi" w:cstheme="majorBidi"/>
                    <w:sz w:val="40"/>
                    <w:szCs w:val="40"/>
                  </w:rPr>
                  <w:t>State</w:t>
                </w:r>
              </w:p>
            </w:txbxContent>
          </v:textbox>
        </v:round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3997"/>
    <w:multiLevelType w:val="hybridMultilevel"/>
    <w:tmpl w:val="92C63C2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565E7"/>
    <w:multiLevelType w:val="hybridMultilevel"/>
    <w:tmpl w:val="0D6C566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139F7"/>
    <w:multiLevelType w:val="hybridMultilevel"/>
    <w:tmpl w:val="E34C5706"/>
    <w:lvl w:ilvl="0" w:tplc="085C1B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AF5F7E"/>
    <w:multiLevelType w:val="hybridMultilevel"/>
    <w:tmpl w:val="F8B028D2"/>
    <w:lvl w:ilvl="0" w:tplc="040C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D43C1"/>
    <w:multiLevelType w:val="hybridMultilevel"/>
    <w:tmpl w:val="0262D64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D3405"/>
    <w:multiLevelType w:val="hybridMultilevel"/>
    <w:tmpl w:val="FA0C337C"/>
    <w:lvl w:ilvl="0" w:tplc="35821C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484742"/>
    <w:multiLevelType w:val="hybridMultilevel"/>
    <w:tmpl w:val="E960886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432FA"/>
    <w:multiLevelType w:val="hybridMultilevel"/>
    <w:tmpl w:val="A21C9866"/>
    <w:lvl w:ilvl="0" w:tplc="D07EED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A06"/>
    <w:rsid w:val="0001595D"/>
    <w:rsid w:val="00021BB9"/>
    <w:rsid w:val="00025B2C"/>
    <w:rsid w:val="00045506"/>
    <w:rsid w:val="00053060"/>
    <w:rsid w:val="0005430C"/>
    <w:rsid w:val="00076071"/>
    <w:rsid w:val="000809DF"/>
    <w:rsid w:val="00081FCD"/>
    <w:rsid w:val="000859EF"/>
    <w:rsid w:val="000A6021"/>
    <w:rsid w:val="000B1742"/>
    <w:rsid w:val="000E1A32"/>
    <w:rsid w:val="000F3C63"/>
    <w:rsid w:val="000F6ECD"/>
    <w:rsid w:val="00101610"/>
    <w:rsid w:val="00105385"/>
    <w:rsid w:val="001074F4"/>
    <w:rsid w:val="00115C22"/>
    <w:rsid w:val="00135E7B"/>
    <w:rsid w:val="00150EEA"/>
    <w:rsid w:val="001536DE"/>
    <w:rsid w:val="001551AA"/>
    <w:rsid w:val="00184518"/>
    <w:rsid w:val="0019440F"/>
    <w:rsid w:val="001A3376"/>
    <w:rsid w:val="001A527F"/>
    <w:rsid w:val="001A55CF"/>
    <w:rsid w:val="001A598F"/>
    <w:rsid w:val="001B65EC"/>
    <w:rsid w:val="001E2D66"/>
    <w:rsid w:val="001E7A13"/>
    <w:rsid w:val="002038EB"/>
    <w:rsid w:val="0021200C"/>
    <w:rsid w:val="00215E7B"/>
    <w:rsid w:val="0027421A"/>
    <w:rsid w:val="0027505F"/>
    <w:rsid w:val="00284923"/>
    <w:rsid w:val="002A13D5"/>
    <w:rsid w:val="002C3D17"/>
    <w:rsid w:val="002D39D4"/>
    <w:rsid w:val="002E5F82"/>
    <w:rsid w:val="002F319C"/>
    <w:rsid w:val="00311957"/>
    <w:rsid w:val="00335C48"/>
    <w:rsid w:val="00335FB7"/>
    <w:rsid w:val="00340AB4"/>
    <w:rsid w:val="003605A5"/>
    <w:rsid w:val="00363D04"/>
    <w:rsid w:val="00366951"/>
    <w:rsid w:val="003B03A4"/>
    <w:rsid w:val="003B59D8"/>
    <w:rsid w:val="003C25E1"/>
    <w:rsid w:val="003C5D0C"/>
    <w:rsid w:val="003D193E"/>
    <w:rsid w:val="003D1A82"/>
    <w:rsid w:val="003D43DF"/>
    <w:rsid w:val="003E2AE9"/>
    <w:rsid w:val="003F47C0"/>
    <w:rsid w:val="0040269A"/>
    <w:rsid w:val="004034CD"/>
    <w:rsid w:val="00422113"/>
    <w:rsid w:val="00424115"/>
    <w:rsid w:val="00427493"/>
    <w:rsid w:val="00434F66"/>
    <w:rsid w:val="00435D66"/>
    <w:rsid w:val="00444BF0"/>
    <w:rsid w:val="004726D2"/>
    <w:rsid w:val="004928C2"/>
    <w:rsid w:val="004A115C"/>
    <w:rsid w:val="004A426B"/>
    <w:rsid w:val="004C0917"/>
    <w:rsid w:val="004E0195"/>
    <w:rsid w:val="004E0737"/>
    <w:rsid w:val="004E6C34"/>
    <w:rsid w:val="00500605"/>
    <w:rsid w:val="00503775"/>
    <w:rsid w:val="00525E02"/>
    <w:rsid w:val="00546986"/>
    <w:rsid w:val="00564B60"/>
    <w:rsid w:val="005707DA"/>
    <w:rsid w:val="00576421"/>
    <w:rsid w:val="00577BCE"/>
    <w:rsid w:val="00577E46"/>
    <w:rsid w:val="00586E69"/>
    <w:rsid w:val="005A422F"/>
    <w:rsid w:val="005D3D27"/>
    <w:rsid w:val="005E0B5E"/>
    <w:rsid w:val="005F474C"/>
    <w:rsid w:val="006047C3"/>
    <w:rsid w:val="006261E3"/>
    <w:rsid w:val="00650358"/>
    <w:rsid w:val="00662E90"/>
    <w:rsid w:val="00663616"/>
    <w:rsid w:val="00671077"/>
    <w:rsid w:val="00681F54"/>
    <w:rsid w:val="006836F1"/>
    <w:rsid w:val="00694405"/>
    <w:rsid w:val="0069572D"/>
    <w:rsid w:val="006A26B6"/>
    <w:rsid w:val="006B1610"/>
    <w:rsid w:val="006B5365"/>
    <w:rsid w:val="006F1184"/>
    <w:rsid w:val="006F525E"/>
    <w:rsid w:val="00707A82"/>
    <w:rsid w:val="00722850"/>
    <w:rsid w:val="00753AD2"/>
    <w:rsid w:val="00754FEF"/>
    <w:rsid w:val="00794178"/>
    <w:rsid w:val="007A66D6"/>
    <w:rsid w:val="007B6C38"/>
    <w:rsid w:val="007D09A8"/>
    <w:rsid w:val="007D5768"/>
    <w:rsid w:val="007D5C9E"/>
    <w:rsid w:val="007D6F4B"/>
    <w:rsid w:val="00821046"/>
    <w:rsid w:val="0083447D"/>
    <w:rsid w:val="0084307A"/>
    <w:rsid w:val="00850560"/>
    <w:rsid w:val="008511CA"/>
    <w:rsid w:val="00853596"/>
    <w:rsid w:val="00853624"/>
    <w:rsid w:val="00860334"/>
    <w:rsid w:val="008645F8"/>
    <w:rsid w:val="00864E40"/>
    <w:rsid w:val="008706CA"/>
    <w:rsid w:val="00877852"/>
    <w:rsid w:val="00884C39"/>
    <w:rsid w:val="00890F32"/>
    <w:rsid w:val="00893A49"/>
    <w:rsid w:val="0089698A"/>
    <w:rsid w:val="008A24AB"/>
    <w:rsid w:val="008A3152"/>
    <w:rsid w:val="008A6A09"/>
    <w:rsid w:val="008A6E23"/>
    <w:rsid w:val="008B1537"/>
    <w:rsid w:val="008B660B"/>
    <w:rsid w:val="0092189F"/>
    <w:rsid w:val="00923AF5"/>
    <w:rsid w:val="00940674"/>
    <w:rsid w:val="00956EA9"/>
    <w:rsid w:val="00956F37"/>
    <w:rsid w:val="00966560"/>
    <w:rsid w:val="00993735"/>
    <w:rsid w:val="00995B31"/>
    <w:rsid w:val="009A4A4D"/>
    <w:rsid w:val="009B2EFE"/>
    <w:rsid w:val="009C0966"/>
    <w:rsid w:val="009C1498"/>
    <w:rsid w:val="009D13B3"/>
    <w:rsid w:val="009D49FC"/>
    <w:rsid w:val="009F283B"/>
    <w:rsid w:val="009F4D4D"/>
    <w:rsid w:val="00A05FD8"/>
    <w:rsid w:val="00A07F7E"/>
    <w:rsid w:val="00A207A9"/>
    <w:rsid w:val="00A21C9C"/>
    <w:rsid w:val="00A24871"/>
    <w:rsid w:val="00A2515A"/>
    <w:rsid w:val="00A33176"/>
    <w:rsid w:val="00A3575D"/>
    <w:rsid w:val="00A35FE1"/>
    <w:rsid w:val="00A36891"/>
    <w:rsid w:val="00A515E9"/>
    <w:rsid w:val="00A55DEA"/>
    <w:rsid w:val="00A5724F"/>
    <w:rsid w:val="00A76358"/>
    <w:rsid w:val="00A77B0F"/>
    <w:rsid w:val="00A85351"/>
    <w:rsid w:val="00A8603D"/>
    <w:rsid w:val="00AC5E98"/>
    <w:rsid w:val="00AF58A1"/>
    <w:rsid w:val="00B06CC0"/>
    <w:rsid w:val="00B10973"/>
    <w:rsid w:val="00B22BAA"/>
    <w:rsid w:val="00B465A9"/>
    <w:rsid w:val="00B47729"/>
    <w:rsid w:val="00B523D0"/>
    <w:rsid w:val="00B5257B"/>
    <w:rsid w:val="00B56F60"/>
    <w:rsid w:val="00B61113"/>
    <w:rsid w:val="00B70670"/>
    <w:rsid w:val="00B926F0"/>
    <w:rsid w:val="00BA0F4C"/>
    <w:rsid w:val="00BC2B52"/>
    <w:rsid w:val="00BD0BB9"/>
    <w:rsid w:val="00BE2832"/>
    <w:rsid w:val="00C16590"/>
    <w:rsid w:val="00C16AF7"/>
    <w:rsid w:val="00C27DC3"/>
    <w:rsid w:val="00C337D4"/>
    <w:rsid w:val="00C35DB1"/>
    <w:rsid w:val="00C37861"/>
    <w:rsid w:val="00C54E09"/>
    <w:rsid w:val="00C56459"/>
    <w:rsid w:val="00C570F3"/>
    <w:rsid w:val="00C8218E"/>
    <w:rsid w:val="00C83274"/>
    <w:rsid w:val="00C9119B"/>
    <w:rsid w:val="00C9682B"/>
    <w:rsid w:val="00C9767B"/>
    <w:rsid w:val="00CC50D6"/>
    <w:rsid w:val="00CF1691"/>
    <w:rsid w:val="00CF1FF7"/>
    <w:rsid w:val="00D026D1"/>
    <w:rsid w:val="00D37CA3"/>
    <w:rsid w:val="00DA5823"/>
    <w:rsid w:val="00DB0725"/>
    <w:rsid w:val="00DB1741"/>
    <w:rsid w:val="00DB4FD3"/>
    <w:rsid w:val="00DB5C2B"/>
    <w:rsid w:val="00DC144B"/>
    <w:rsid w:val="00DD3160"/>
    <w:rsid w:val="00DE334E"/>
    <w:rsid w:val="00DE5600"/>
    <w:rsid w:val="00DF28C3"/>
    <w:rsid w:val="00E0639C"/>
    <w:rsid w:val="00E06A17"/>
    <w:rsid w:val="00E132EB"/>
    <w:rsid w:val="00E2487C"/>
    <w:rsid w:val="00E3011E"/>
    <w:rsid w:val="00E42A4A"/>
    <w:rsid w:val="00E7691D"/>
    <w:rsid w:val="00E82797"/>
    <w:rsid w:val="00E84A06"/>
    <w:rsid w:val="00E924BA"/>
    <w:rsid w:val="00EA1386"/>
    <w:rsid w:val="00EB0A31"/>
    <w:rsid w:val="00EB627A"/>
    <w:rsid w:val="00EC431C"/>
    <w:rsid w:val="00ED0482"/>
    <w:rsid w:val="00ED10E2"/>
    <w:rsid w:val="00EE1786"/>
    <w:rsid w:val="00EE378A"/>
    <w:rsid w:val="00EE6903"/>
    <w:rsid w:val="00EF3801"/>
    <w:rsid w:val="00F3466E"/>
    <w:rsid w:val="00F3540A"/>
    <w:rsid w:val="00F41D4F"/>
    <w:rsid w:val="00F46471"/>
    <w:rsid w:val="00F51A0F"/>
    <w:rsid w:val="00F51A42"/>
    <w:rsid w:val="00F5785B"/>
    <w:rsid w:val="00F75E65"/>
    <w:rsid w:val="00F8152F"/>
    <w:rsid w:val="00FA1B3F"/>
    <w:rsid w:val="00FA5C42"/>
    <w:rsid w:val="00FB0B15"/>
    <w:rsid w:val="00FB1E4D"/>
    <w:rsid w:val="00FC68EF"/>
    <w:rsid w:val="00FD62C7"/>
    <w:rsid w:val="00FE41BB"/>
    <w:rsid w:val="00FE55BB"/>
    <w:rsid w:val="00FE721F"/>
    <w:rsid w:val="00FF114A"/>
    <w:rsid w:val="00FF2B22"/>
    <w:rsid w:val="00FF3B74"/>
    <w:rsid w:val="00FF4490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4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4A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241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4115"/>
  </w:style>
  <w:style w:type="paragraph" w:styleId="Pieddepage">
    <w:name w:val="footer"/>
    <w:basedOn w:val="Normal"/>
    <w:link w:val="PieddepageCar"/>
    <w:uiPriority w:val="99"/>
    <w:unhideWhenUsed/>
    <w:rsid w:val="004241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4115"/>
  </w:style>
  <w:style w:type="table" w:styleId="Grilleclaire-Accent5">
    <w:name w:val="Light Grid Accent 5"/>
    <w:basedOn w:val="TableauNormal"/>
    <w:uiPriority w:val="62"/>
    <w:rsid w:val="004241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1831-680A-4CDF-AE37-EEB23547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4</Pages>
  <Words>898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uesr</cp:lastModifiedBy>
  <cp:revision>286</cp:revision>
  <cp:lastPrinted>2016-04-19T14:15:00Z</cp:lastPrinted>
  <dcterms:created xsi:type="dcterms:W3CDTF">2015-11-09T08:23:00Z</dcterms:created>
  <dcterms:modified xsi:type="dcterms:W3CDTF">2021-05-19T10:47:00Z</dcterms:modified>
</cp:coreProperties>
</file>